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1A45" w14:textId="77777777" w:rsidR="00973375" w:rsidRPr="005C772F" w:rsidRDefault="00973375" w:rsidP="00973375">
      <w:pPr>
        <w:pStyle w:val="09atestotabella"/>
        <w:jc w:val="center"/>
        <w:rPr>
          <w:rFonts w:ascii="Times New Roman" w:hAnsi="Times New Roman"/>
          <w:b/>
          <w:sz w:val="32"/>
          <w:szCs w:val="32"/>
          <w:lang w:val="en-GB"/>
        </w:rPr>
      </w:pPr>
      <w:r w:rsidRPr="005C772F">
        <w:rPr>
          <w:rFonts w:ascii="Times New Roman" w:hAnsi="Times New Roman"/>
          <w:b/>
          <w:sz w:val="32"/>
          <w:szCs w:val="32"/>
          <w:lang w:val="en-GB"/>
        </w:rPr>
        <w:t>ORGANIZATION AND MANAGEMENT THEORIES</w:t>
      </w:r>
    </w:p>
    <w:p w14:paraId="67C598A3" w14:textId="77777777" w:rsidR="008605A5" w:rsidRPr="005C772F" w:rsidRDefault="008605A5" w:rsidP="001F2BB2">
      <w:pPr>
        <w:pStyle w:val="02titolocapitolo"/>
        <w:rPr>
          <w:lang w:val="en-GB"/>
        </w:rPr>
      </w:pPr>
    </w:p>
    <w:p w14:paraId="227DA1AC" w14:textId="77777777" w:rsidR="00711319" w:rsidRPr="005C772F" w:rsidRDefault="00711319" w:rsidP="00AE6CE7">
      <w:pPr>
        <w:pStyle w:val="06testo"/>
        <w:rPr>
          <w:rFonts w:eastAsia="Times"/>
        </w:rPr>
      </w:pPr>
    </w:p>
    <w:p w14:paraId="48B01202" w14:textId="1EF842FC" w:rsidR="003850D3" w:rsidRPr="005C772F" w:rsidRDefault="00FC60B7" w:rsidP="00AE6CE7">
      <w:pPr>
        <w:pStyle w:val="06testo"/>
      </w:pPr>
      <w:r w:rsidRPr="005C772F">
        <w:t>Term I</w:t>
      </w:r>
      <w:r w:rsidR="00CD45D6" w:rsidRPr="005C772F">
        <w:t xml:space="preserve"> (October</w:t>
      </w:r>
      <w:r w:rsidR="000100E3" w:rsidRPr="005C772F">
        <w:t xml:space="preserve"> 2016</w:t>
      </w:r>
      <w:r w:rsidR="00CD45D6" w:rsidRPr="005C772F">
        <w:t xml:space="preserve"> </w:t>
      </w:r>
      <w:r w:rsidR="00805017" w:rsidRPr="005C772F">
        <w:t xml:space="preserve"> –</w:t>
      </w:r>
      <w:r w:rsidR="003850D3" w:rsidRPr="005C772F">
        <w:t xml:space="preserve"> </w:t>
      </w:r>
      <w:proofErr w:type="gramStart"/>
      <w:r w:rsidR="00CD45D6" w:rsidRPr="005C772F">
        <w:t>December</w:t>
      </w:r>
      <w:r w:rsidR="00805017" w:rsidRPr="005C772F">
        <w:t xml:space="preserve"> </w:t>
      </w:r>
      <w:r w:rsidR="000100E3" w:rsidRPr="005C772F">
        <w:t xml:space="preserve"> 2016</w:t>
      </w:r>
      <w:proofErr w:type="gramEnd"/>
      <w:r w:rsidR="003850D3" w:rsidRPr="005C772F">
        <w:t>)</w:t>
      </w:r>
    </w:p>
    <w:p w14:paraId="25AFBE5B" w14:textId="77777777" w:rsidR="003E154B" w:rsidRPr="005C772F" w:rsidRDefault="003E154B" w:rsidP="00AE6CE7">
      <w:pPr>
        <w:pStyle w:val="06testo"/>
      </w:pPr>
    </w:p>
    <w:p w14:paraId="75EC579A" w14:textId="600A345F" w:rsidR="003A36C1" w:rsidRPr="006F52C8" w:rsidRDefault="0031292E" w:rsidP="00AE6CE7">
      <w:pPr>
        <w:pStyle w:val="06testo"/>
        <w:rPr>
          <w:b/>
        </w:rPr>
      </w:pPr>
      <w:r w:rsidRPr="006F52C8">
        <w:rPr>
          <w:b/>
        </w:rPr>
        <w:t>Respons</w:t>
      </w:r>
      <w:r w:rsidR="00F96029" w:rsidRPr="006F52C8">
        <w:rPr>
          <w:b/>
        </w:rPr>
        <w:t>i</w:t>
      </w:r>
      <w:r w:rsidRPr="006F52C8">
        <w:rPr>
          <w:b/>
        </w:rPr>
        <w:t>ble and Coordinator</w:t>
      </w:r>
      <w:r w:rsidR="00F83C48" w:rsidRPr="006F52C8">
        <w:rPr>
          <w:b/>
        </w:rPr>
        <w:t xml:space="preserve">: </w:t>
      </w:r>
    </w:p>
    <w:p w14:paraId="06E99BBF" w14:textId="77777777" w:rsidR="001816FD" w:rsidRPr="005C772F" w:rsidRDefault="008829EB" w:rsidP="00AE6CE7">
      <w:pPr>
        <w:pStyle w:val="06testo"/>
      </w:pPr>
      <w:r w:rsidRPr="005C772F">
        <w:t xml:space="preserve">Cecilia </w:t>
      </w:r>
      <w:proofErr w:type="spellStart"/>
      <w:r w:rsidRPr="005C772F">
        <w:t>Rossignoli</w:t>
      </w:r>
      <w:proofErr w:type="spellEnd"/>
    </w:p>
    <w:p w14:paraId="4B0897F9" w14:textId="77777777" w:rsidR="008829EB" w:rsidRPr="005C772F" w:rsidRDefault="00311BC5" w:rsidP="00AE6CE7">
      <w:pPr>
        <w:pStyle w:val="06testo"/>
      </w:pPr>
      <w:r w:rsidRPr="005C772F">
        <w:t xml:space="preserve">University of </w:t>
      </w:r>
      <w:r w:rsidR="008829EB" w:rsidRPr="005C772F">
        <w:t>Verona</w:t>
      </w:r>
    </w:p>
    <w:p w14:paraId="23BAFE08" w14:textId="77777777" w:rsidR="008829EB" w:rsidRPr="005C772F" w:rsidRDefault="008829EB" w:rsidP="00AE6CE7">
      <w:pPr>
        <w:pStyle w:val="06testo"/>
      </w:pPr>
      <w:r w:rsidRPr="005C772F">
        <w:t>Department of Business Administration</w:t>
      </w:r>
    </w:p>
    <w:p w14:paraId="57B032D3" w14:textId="77777777" w:rsidR="001816FD" w:rsidRPr="005C772F" w:rsidRDefault="001816FD" w:rsidP="00AE6CE7">
      <w:pPr>
        <w:pStyle w:val="06testo"/>
      </w:pPr>
      <w:r w:rsidRPr="005C772F">
        <w:t xml:space="preserve">Phone: </w:t>
      </w:r>
      <w:r w:rsidR="008829EB" w:rsidRPr="005C772F">
        <w:t>0458028173</w:t>
      </w:r>
    </w:p>
    <w:p w14:paraId="1D9AB227" w14:textId="77777777" w:rsidR="001816FD" w:rsidRPr="005C772F" w:rsidRDefault="008829EB" w:rsidP="00AE6CE7">
      <w:pPr>
        <w:pStyle w:val="06testo"/>
      </w:pPr>
      <w:proofErr w:type="gramStart"/>
      <w:r w:rsidRPr="005C772F">
        <w:t>cecilia.rossignoli@univr.it</w:t>
      </w:r>
      <w:proofErr w:type="gramEnd"/>
      <w:r w:rsidRPr="005C772F">
        <w:t xml:space="preserve"> </w:t>
      </w:r>
    </w:p>
    <w:p w14:paraId="44B8AE6B" w14:textId="77777777" w:rsidR="006F52C8" w:rsidRDefault="006F52C8" w:rsidP="00AE6CE7">
      <w:pPr>
        <w:pStyle w:val="06testo"/>
      </w:pPr>
    </w:p>
    <w:p w14:paraId="7C082897" w14:textId="77777777" w:rsidR="006F52C8" w:rsidRDefault="006F52C8" w:rsidP="00AE6CE7">
      <w:pPr>
        <w:pStyle w:val="06testo"/>
      </w:pPr>
    </w:p>
    <w:p w14:paraId="77B39AF3" w14:textId="028802BF" w:rsidR="003A36C1" w:rsidRPr="006F52C8" w:rsidRDefault="00F83C48" w:rsidP="00AE6CE7">
      <w:pPr>
        <w:pStyle w:val="06testo"/>
        <w:rPr>
          <w:b/>
        </w:rPr>
      </w:pPr>
      <w:r w:rsidRPr="006F52C8">
        <w:rPr>
          <w:b/>
        </w:rPr>
        <w:t>Teachers</w:t>
      </w:r>
      <w:r w:rsidR="009614B4" w:rsidRPr="006F52C8">
        <w:rPr>
          <w:b/>
        </w:rPr>
        <w:t xml:space="preserve">: </w:t>
      </w:r>
    </w:p>
    <w:p w14:paraId="404C5271" w14:textId="77777777" w:rsidR="00133678" w:rsidRPr="005C772F" w:rsidRDefault="00133678" w:rsidP="00AE6CE7">
      <w:pPr>
        <w:pStyle w:val="06testo"/>
      </w:pPr>
    </w:p>
    <w:p w14:paraId="4B037DC2" w14:textId="77777777" w:rsidR="008E44D9" w:rsidRPr="005C772F" w:rsidRDefault="008E44D9" w:rsidP="00AE6CE7">
      <w:pPr>
        <w:pStyle w:val="06testo"/>
      </w:pPr>
      <w:r w:rsidRPr="005C772F">
        <w:t xml:space="preserve">Francesca </w:t>
      </w:r>
      <w:proofErr w:type="spellStart"/>
      <w:r w:rsidRPr="005C772F">
        <w:t>Ricciardi</w:t>
      </w:r>
      <w:proofErr w:type="spellEnd"/>
    </w:p>
    <w:p w14:paraId="5FFC6AF8" w14:textId="77777777" w:rsidR="008E44D9" w:rsidRPr="005C772F" w:rsidRDefault="008E44D9" w:rsidP="00AE6CE7">
      <w:pPr>
        <w:pStyle w:val="06testo"/>
      </w:pPr>
      <w:r w:rsidRPr="005C772F">
        <w:t xml:space="preserve">University </w:t>
      </w:r>
      <w:proofErr w:type="gramStart"/>
      <w:r w:rsidRPr="005C772F">
        <w:t>of  Verona</w:t>
      </w:r>
      <w:proofErr w:type="gramEnd"/>
    </w:p>
    <w:p w14:paraId="71A090B8" w14:textId="77777777" w:rsidR="008E44D9" w:rsidRPr="005C772F" w:rsidRDefault="008E44D9" w:rsidP="00AE6CE7">
      <w:pPr>
        <w:pStyle w:val="06testo"/>
      </w:pPr>
      <w:r w:rsidRPr="005C772F">
        <w:t>Department of Business Administration</w:t>
      </w:r>
    </w:p>
    <w:p w14:paraId="37DCE0E0" w14:textId="77777777" w:rsidR="008E44D9" w:rsidRPr="005C772F" w:rsidRDefault="008E44D9" w:rsidP="00AE6CE7">
      <w:pPr>
        <w:pStyle w:val="06testo"/>
      </w:pPr>
      <w:r w:rsidRPr="005C772F">
        <w:t>Phone: 0458028173</w:t>
      </w:r>
    </w:p>
    <w:p w14:paraId="2FABB8EF" w14:textId="77777777" w:rsidR="008E44D9" w:rsidRPr="005C772F" w:rsidRDefault="008E44D9" w:rsidP="00AE6CE7">
      <w:pPr>
        <w:pStyle w:val="06testo"/>
      </w:pPr>
      <w:proofErr w:type="gramStart"/>
      <w:r w:rsidRPr="005C772F">
        <w:t>francesca.ricciardi@univr.it</w:t>
      </w:r>
      <w:proofErr w:type="gramEnd"/>
    </w:p>
    <w:p w14:paraId="69E26E35" w14:textId="77777777" w:rsidR="00F96029" w:rsidRPr="005C772F" w:rsidRDefault="00F96029" w:rsidP="00AE6CE7">
      <w:pPr>
        <w:pStyle w:val="06testo"/>
      </w:pPr>
    </w:p>
    <w:p w14:paraId="2EAAC8BD" w14:textId="77777777" w:rsidR="00153FC8" w:rsidRPr="005C772F" w:rsidRDefault="00153FC8" w:rsidP="00AE6CE7">
      <w:pPr>
        <w:pStyle w:val="06testo"/>
      </w:pPr>
      <w:r w:rsidRPr="005C772F">
        <w:t xml:space="preserve">Cecilia </w:t>
      </w:r>
      <w:proofErr w:type="spellStart"/>
      <w:r w:rsidRPr="005C772F">
        <w:t>Rossignoli</w:t>
      </w:r>
      <w:proofErr w:type="spellEnd"/>
    </w:p>
    <w:p w14:paraId="68E3BA32" w14:textId="77777777" w:rsidR="00153FC8" w:rsidRPr="005C772F" w:rsidRDefault="00153FC8" w:rsidP="00AE6CE7">
      <w:pPr>
        <w:pStyle w:val="06testo"/>
      </w:pPr>
      <w:r w:rsidRPr="005C772F">
        <w:t>University of Verona</w:t>
      </w:r>
    </w:p>
    <w:p w14:paraId="036B1192" w14:textId="77777777" w:rsidR="00153FC8" w:rsidRPr="005C772F" w:rsidRDefault="00153FC8" w:rsidP="00AE6CE7">
      <w:pPr>
        <w:pStyle w:val="06testo"/>
      </w:pPr>
      <w:r w:rsidRPr="005C772F">
        <w:t>Department of Business Administration</w:t>
      </w:r>
    </w:p>
    <w:p w14:paraId="3D8DB5C0" w14:textId="77777777" w:rsidR="00153FC8" w:rsidRPr="005C772F" w:rsidRDefault="00153FC8" w:rsidP="00AE6CE7">
      <w:pPr>
        <w:pStyle w:val="06testo"/>
      </w:pPr>
      <w:r w:rsidRPr="005C772F">
        <w:t>Phone: 0458028173</w:t>
      </w:r>
    </w:p>
    <w:p w14:paraId="00826AEF" w14:textId="402DD99F" w:rsidR="00153FC8" w:rsidRPr="00AE6CE7" w:rsidRDefault="00E62497" w:rsidP="00AE6CE7">
      <w:pPr>
        <w:pStyle w:val="06testo"/>
      </w:pPr>
      <w:hyperlink r:id="rId9" w:history="1">
        <w:r w:rsidR="00AE6CE7" w:rsidRPr="00AE6CE7">
          <w:rPr>
            <w:rStyle w:val="Collegamentoipertestuale"/>
            <w:rFonts w:ascii="Times New Roman" w:hAnsi="Times New Roman" w:cs="Times New Roman"/>
            <w:color w:val="auto"/>
            <w:sz w:val="22"/>
            <w:szCs w:val="22"/>
            <w:u w:val="none"/>
          </w:rPr>
          <w:t>cecilia.rossignoli@univr.it</w:t>
        </w:r>
      </w:hyperlink>
      <w:r w:rsidR="00153FC8" w:rsidRPr="00AE6CE7">
        <w:t xml:space="preserve"> </w:t>
      </w:r>
    </w:p>
    <w:p w14:paraId="5FD69B09" w14:textId="77777777" w:rsidR="00AE6CE7" w:rsidRPr="005C772F" w:rsidRDefault="00AE6CE7" w:rsidP="00AE6CE7">
      <w:pPr>
        <w:pStyle w:val="06testo"/>
      </w:pPr>
    </w:p>
    <w:p w14:paraId="264D00AF" w14:textId="77777777" w:rsidR="004D3752" w:rsidRPr="005C772F" w:rsidRDefault="004D3752" w:rsidP="00AE6CE7">
      <w:pPr>
        <w:pStyle w:val="06testo"/>
      </w:pPr>
      <w:proofErr w:type="spellStart"/>
      <w:r w:rsidRPr="005C772F">
        <w:t>Maddalena</w:t>
      </w:r>
      <w:proofErr w:type="spellEnd"/>
      <w:r w:rsidRPr="005C772F">
        <w:t xml:space="preserve"> </w:t>
      </w:r>
      <w:proofErr w:type="spellStart"/>
      <w:r w:rsidRPr="005C772F">
        <w:t>Sorrentino</w:t>
      </w:r>
      <w:proofErr w:type="spellEnd"/>
    </w:p>
    <w:p w14:paraId="731FF358" w14:textId="77777777" w:rsidR="004D3752" w:rsidRPr="005C772F" w:rsidRDefault="004D3752" w:rsidP="00AE6CE7">
      <w:pPr>
        <w:pStyle w:val="06testo"/>
      </w:pPr>
      <w:r w:rsidRPr="005C772F">
        <w:t>University of Milano</w:t>
      </w:r>
    </w:p>
    <w:p w14:paraId="2BC75E09" w14:textId="77777777" w:rsidR="004D3752" w:rsidRPr="005C772F" w:rsidRDefault="004D3752" w:rsidP="00AE6CE7">
      <w:pPr>
        <w:pStyle w:val="06testo"/>
      </w:pPr>
      <w:r w:rsidRPr="005C772F">
        <w:lastRenderedPageBreak/>
        <w:t>Department of</w:t>
      </w:r>
      <w:r w:rsidR="00F96029" w:rsidRPr="005C772F">
        <w:t xml:space="preserve"> Economic, Management and Quantitative Methods</w:t>
      </w:r>
    </w:p>
    <w:p w14:paraId="1A6F4016" w14:textId="77777777" w:rsidR="004D3752" w:rsidRPr="005C772F" w:rsidRDefault="004D3752" w:rsidP="00AE6CE7">
      <w:pPr>
        <w:pStyle w:val="06testo"/>
      </w:pPr>
      <w:r w:rsidRPr="005C772F">
        <w:t>Phone</w:t>
      </w:r>
      <w:r w:rsidR="00F96029" w:rsidRPr="005C772F">
        <w:t>: 0250321148</w:t>
      </w:r>
    </w:p>
    <w:p w14:paraId="38FA440A" w14:textId="77777777" w:rsidR="004D3752" w:rsidRPr="005C772F" w:rsidRDefault="004D3752" w:rsidP="00AE6CE7">
      <w:pPr>
        <w:pStyle w:val="06testo"/>
      </w:pPr>
      <w:proofErr w:type="gramStart"/>
      <w:r w:rsidRPr="005C772F">
        <w:t>maddalena.</w:t>
      </w:r>
      <w:r w:rsidR="00F96029" w:rsidRPr="005C772F">
        <w:t>s</w:t>
      </w:r>
      <w:r w:rsidRPr="005C772F">
        <w:t>orrentino@unimi.it</w:t>
      </w:r>
      <w:proofErr w:type="gramEnd"/>
    </w:p>
    <w:p w14:paraId="74110860" w14:textId="77777777" w:rsidR="004D3752" w:rsidRPr="005C772F" w:rsidRDefault="004D3752" w:rsidP="00AE6CE7">
      <w:pPr>
        <w:pStyle w:val="06testo"/>
      </w:pPr>
    </w:p>
    <w:p w14:paraId="4C7B356C" w14:textId="77777777" w:rsidR="00153FC8" w:rsidRPr="005C772F" w:rsidRDefault="00153FC8" w:rsidP="00AE6CE7">
      <w:pPr>
        <w:pStyle w:val="06testo"/>
      </w:pPr>
      <w:r w:rsidRPr="005C772F">
        <w:t xml:space="preserve">Alessandro </w:t>
      </w:r>
      <w:proofErr w:type="spellStart"/>
      <w:r w:rsidRPr="005C772F">
        <w:t>Zardini</w:t>
      </w:r>
      <w:proofErr w:type="spellEnd"/>
      <w:r w:rsidRPr="005C772F">
        <w:t xml:space="preserve"> </w:t>
      </w:r>
    </w:p>
    <w:p w14:paraId="2DBD5577" w14:textId="77777777" w:rsidR="00A97FFA" w:rsidRPr="005C772F" w:rsidRDefault="00A97FFA" w:rsidP="00AE6CE7">
      <w:pPr>
        <w:pStyle w:val="06testo"/>
      </w:pPr>
      <w:r w:rsidRPr="005C772F">
        <w:t>University of Verona</w:t>
      </w:r>
    </w:p>
    <w:p w14:paraId="538478EA" w14:textId="77777777" w:rsidR="00153FC8" w:rsidRPr="005C772F" w:rsidRDefault="00153FC8" w:rsidP="00AE6CE7">
      <w:pPr>
        <w:pStyle w:val="06testo"/>
      </w:pPr>
      <w:r w:rsidRPr="005C772F">
        <w:t>Department of Business Administration</w:t>
      </w:r>
    </w:p>
    <w:p w14:paraId="1C1F9C2D" w14:textId="77777777" w:rsidR="00153FC8" w:rsidRPr="005C772F" w:rsidRDefault="00153FC8" w:rsidP="00AE6CE7">
      <w:pPr>
        <w:pStyle w:val="06testo"/>
      </w:pPr>
      <w:r w:rsidRPr="005C772F">
        <w:t>Phone: 0458028565</w:t>
      </w:r>
    </w:p>
    <w:p w14:paraId="03B724CC" w14:textId="77777777" w:rsidR="00153FC8" w:rsidRDefault="00E62497" w:rsidP="00AE6CE7">
      <w:pPr>
        <w:pStyle w:val="06testo"/>
        <w:rPr>
          <w:rStyle w:val="Collegamentoipertestuale"/>
          <w:rFonts w:ascii="Times New Roman" w:hAnsi="Times New Roman" w:cs="Times New Roman"/>
          <w:color w:val="auto"/>
          <w:szCs w:val="22"/>
          <w:u w:val="none"/>
        </w:rPr>
      </w:pPr>
      <w:hyperlink r:id="rId10" w:history="1">
        <w:r w:rsidR="00A97FFA" w:rsidRPr="005C772F">
          <w:rPr>
            <w:rStyle w:val="Collegamentoipertestuale"/>
            <w:rFonts w:ascii="Times New Roman" w:hAnsi="Times New Roman" w:cs="Times New Roman"/>
            <w:color w:val="auto"/>
            <w:szCs w:val="22"/>
            <w:u w:val="none"/>
          </w:rPr>
          <w:t>a</w:t>
        </w:r>
        <w:r w:rsidR="006D4C52" w:rsidRPr="005C772F">
          <w:rPr>
            <w:rStyle w:val="Collegamentoipertestuale"/>
            <w:rFonts w:ascii="Times New Roman" w:hAnsi="Times New Roman" w:cs="Times New Roman"/>
            <w:color w:val="auto"/>
            <w:szCs w:val="22"/>
            <w:u w:val="none"/>
          </w:rPr>
          <w:t>lessandro.zardini@univr.it</w:t>
        </w:r>
      </w:hyperlink>
      <w:bookmarkStart w:id="0" w:name="_Toc299186454"/>
    </w:p>
    <w:p w14:paraId="36DE11E2" w14:textId="77777777" w:rsidR="006F52C8" w:rsidRPr="005C772F" w:rsidRDefault="006F52C8" w:rsidP="00AE6CE7">
      <w:pPr>
        <w:pStyle w:val="06testo"/>
      </w:pPr>
    </w:p>
    <w:p w14:paraId="240B4D4D" w14:textId="77777777" w:rsidR="008605A5" w:rsidRPr="005C772F" w:rsidRDefault="001816FD" w:rsidP="00AE6CE7">
      <w:pPr>
        <w:pStyle w:val="04aTitoloPara"/>
      </w:pPr>
      <w:r w:rsidRPr="005C772F">
        <w:t>C</w:t>
      </w:r>
      <w:r w:rsidR="008605A5" w:rsidRPr="005C772F">
        <w:t>ourse description</w:t>
      </w:r>
      <w:bookmarkEnd w:id="0"/>
    </w:p>
    <w:p w14:paraId="60A1365F" w14:textId="77777777" w:rsidR="008E44D9" w:rsidRPr="005C772F" w:rsidRDefault="009F0EFE" w:rsidP="00AE6CE7">
      <w:pPr>
        <w:pStyle w:val="06testo"/>
      </w:pPr>
      <w:r w:rsidRPr="005C772F">
        <w:t>The objective of this course is to introduce students to fundamental questions and theoretical approaches</w:t>
      </w:r>
      <w:r w:rsidR="00D13B71" w:rsidRPr="005C772F">
        <w:t xml:space="preserve"> in the study of organizations</w:t>
      </w:r>
      <w:r w:rsidR="002B758B" w:rsidRPr="005C772F">
        <w:t>, and to the fundamental issues about organizational design</w:t>
      </w:r>
      <w:r w:rsidR="00D13B71" w:rsidRPr="005C772F">
        <w:t>.</w:t>
      </w:r>
      <w:r w:rsidR="008E44D9" w:rsidRPr="005C772F">
        <w:t xml:space="preserve"> At the beginning a </w:t>
      </w:r>
      <w:r w:rsidR="00846622" w:rsidRPr="005C772F">
        <w:t>particular attention wil</w:t>
      </w:r>
      <w:r w:rsidR="00973375" w:rsidRPr="005C772F">
        <w:t>l be placed to the introduction of</w:t>
      </w:r>
      <w:r w:rsidR="008E44D9" w:rsidRPr="005C772F">
        <w:t xml:space="preserve"> qualitat</w:t>
      </w:r>
      <w:r w:rsidR="00973375" w:rsidRPr="005C772F">
        <w:t>ive and quantitative research</w:t>
      </w:r>
      <w:r w:rsidR="008E44D9" w:rsidRPr="005C772F">
        <w:t xml:space="preserve"> approach.</w:t>
      </w:r>
    </w:p>
    <w:p w14:paraId="23AFCB95" w14:textId="77777777" w:rsidR="003817E0" w:rsidRPr="005C772F" w:rsidRDefault="009F0EFE" w:rsidP="00AE6CE7">
      <w:pPr>
        <w:pStyle w:val="06testo"/>
      </w:pPr>
      <w:r w:rsidRPr="005C772F">
        <w:t>The readings are organized historically and thematically to capture the intellectual trajectories of organization theory and various shifts in emphasis: from workers to managers, from organizational processes to outputs, from studies of single organizations in their environments to studies of collective action in organiz</w:t>
      </w:r>
      <w:r w:rsidR="003817E0" w:rsidRPr="005C772F">
        <w:t xml:space="preserve">ational populations and fields. Students are expected to complete all </w:t>
      </w:r>
      <w:r w:rsidR="005C5D1F" w:rsidRPr="005C772F">
        <w:t>the readings prior to class</w:t>
      </w:r>
      <w:r w:rsidR="003817E0" w:rsidRPr="005C772F">
        <w:t>.</w:t>
      </w:r>
    </w:p>
    <w:p w14:paraId="2A21CA47" w14:textId="77777777" w:rsidR="005F3AEF" w:rsidRPr="005C772F" w:rsidRDefault="001C651F" w:rsidP="00AE6CE7">
      <w:pPr>
        <w:pStyle w:val="06testo"/>
      </w:pPr>
      <w:r w:rsidRPr="005C772F">
        <w:t>Our primary goal is to cover the major theoretical approaches to organizations, and we will examine recent advances in theory and research that extend these approaches in interesting ways. During the course, students will develop a solid understanding of some of the major economic perspectives guiding the study of organizations and they will examine how different theoretical perspectives are tested.</w:t>
      </w:r>
      <w:r w:rsidR="007F4928" w:rsidRPr="005C772F">
        <w:t xml:space="preserve"> </w:t>
      </w:r>
    </w:p>
    <w:p w14:paraId="6D59D3A4" w14:textId="77777777" w:rsidR="007F4928" w:rsidRPr="005C772F" w:rsidRDefault="007F4928" w:rsidP="00AE6CE7">
      <w:pPr>
        <w:pStyle w:val="06testo"/>
      </w:pPr>
      <w:r w:rsidRPr="005C772F">
        <w:t>The course does not presume specialized background in organization theory.</w:t>
      </w:r>
    </w:p>
    <w:p w14:paraId="2A193038" w14:textId="77777777" w:rsidR="005300DC" w:rsidRPr="005C772F" w:rsidRDefault="005300DC" w:rsidP="00AE6CE7">
      <w:pPr>
        <w:pStyle w:val="04aTitoloPara"/>
      </w:pPr>
      <w:bookmarkStart w:id="1" w:name="_Toc299186455"/>
      <w:r w:rsidRPr="005C772F">
        <w:t>Course objectives</w:t>
      </w:r>
      <w:bookmarkEnd w:id="1"/>
    </w:p>
    <w:p w14:paraId="235B8EB7" w14:textId="77777777" w:rsidR="005300DC" w:rsidRPr="005C772F" w:rsidRDefault="005300DC" w:rsidP="00AE6CE7">
      <w:pPr>
        <w:pStyle w:val="06testo"/>
      </w:pPr>
      <w:r w:rsidRPr="005C772F">
        <w:t>This course is designed to develop your skills in discussing and critiquing both arguments and evidence. Students not only need to understand the arguments, but also need to be able to t</w:t>
      </w:r>
      <w:r w:rsidR="008829EB" w:rsidRPr="005C772F">
        <w:t>alk about them and extend them.</w:t>
      </w:r>
      <w:r w:rsidRPr="005C772F">
        <w:t xml:space="preserve"> Each lesson</w:t>
      </w:r>
      <w:r w:rsidR="00E86C3D" w:rsidRPr="005C772F">
        <w:t>’</w:t>
      </w:r>
      <w:r w:rsidRPr="005C772F">
        <w:t>s readings will typically include some “classics” defining the particular perspective, some more recent theoretical and/or empirical developments of the perspectives, and either implicit or explicit critiques of the basic perspective.</w:t>
      </w:r>
    </w:p>
    <w:p w14:paraId="0A7EC911" w14:textId="77777777" w:rsidR="005300DC" w:rsidRPr="005C772F" w:rsidRDefault="003850D3" w:rsidP="00AE6CE7">
      <w:pPr>
        <w:pStyle w:val="04aTitoloPara"/>
      </w:pPr>
      <w:r w:rsidRPr="005C772F">
        <w:br w:type="page"/>
      </w:r>
      <w:bookmarkStart w:id="2" w:name="_Toc299186456"/>
      <w:r w:rsidR="00F95AC9" w:rsidRPr="005C772F">
        <w:lastRenderedPageBreak/>
        <w:t>E</w:t>
      </w:r>
      <w:r w:rsidR="005300DC" w:rsidRPr="005C772F">
        <w:t>xam</w:t>
      </w:r>
      <w:r w:rsidR="00F95AC9" w:rsidRPr="005C772F">
        <w:t xml:space="preserve"> &amp; </w:t>
      </w:r>
      <w:proofErr w:type="spellStart"/>
      <w:r w:rsidR="00F95AC9" w:rsidRPr="005C772F">
        <w:t>Evalutation</w:t>
      </w:r>
      <w:bookmarkEnd w:id="2"/>
      <w:proofErr w:type="spellEnd"/>
    </w:p>
    <w:p w14:paraId="3CF448B3" w14:textId="77777777" w:rsidR="00F95AC9" w:rsidRPr="005C772F" w:rsidRDefault="00C83846" w:rsidP="00AE6CE7">
      <w:pPr>
        <w:pStyle w:val="04bTitoloSezione"/>
      </w:pPr>
      <w:bookmarkStart w:id="3" w:name="_Toc299186457"/>
      <w:r w:rsidRPr="005C772F">
        <w:t>Article</w:t>
      </w:r>
      <w:r w:rsidR="00F95AC9" w:rsidRPr="005C772F">
        <w:t xml:space="preserve"> presentation &amp; Discussion</w:t>
      </w:r>
      <w:bookmarkEnd w:id="3"/>
    </w:p>
    <w:p w14:paraId="0295C55C" w14:textId="77777777" w:rsidR="00D513EA" w:rsidRPr="005C772F" w:rsidRDefault="00CD50C7" w:rsidP="00AE6CE7">
      <w:pPr>
        <w:pStyle w:val="06testo"/>
      </w:pPr>
      <w:r w:rsidRPr="005C772F">
        <w:t>4</w:t>
      </w:r>
      <w:r w:rsidR="00F95AC9" w:rsidRPr="005C772F">
        <w:t xml:space="preserve">0% </w:t>
      </w:r>
      <w:r w:rsidR="00C83846" w:rsidRPr="005C772F">
        <w:t xml:space="preserve">- Each student will be required to present in front of the class and discuss at least one article assigned by </w:t>
      </w:r>
      <w:r w:rsidR="00D513EA" w:rsidRPr="005C772F">
        <w:t>teachers.</w:t>
      </w:r>
      <w:r w:rsidR="008829EB" w:rsidRPr="005C772F">
        <w:t xml:space="preserve"> </w:t>
      </w:r>
      <w:r w:rsidR="00D513EA" w:rsidRPr="005C772F">
        <w:t>The article presentation sessions will be organized as follows: at first, one student (</w:t>
      </w:r>
      <w:r w:rsidR="00D513EA" w:rsidRPr="005C772F">
        <w:rPr>
          <w:i/>
        </w:rPr>
        <w:t>presenter</w:t>
      </w:r>
      <w:r w:rsidR="00D513EA" w:rsidRPr="005C772F">
        <w:t>) will present the article (30-40 minutes</w:t>
      </w:r>
      <w:proofErr w:type="gramStart"/>
      <w:r w:rsidR="00D513EA" w:rsidRPr="005C772F">
        <w:t>)</w:t>
      </w:r>
      <w:proofErr w:type="gramEnd"/>
      <w:r w:rsidR="00D513EA" w:rsidRPr="005C772F">
        <w:t xml:space="preserve"> as he would be the author. At the end of the presentation two students (</w:t>
      </w:r>
      <w:r w:rsidR="00D513EA" w:rsidRPr="005C772F">
        <w:rPr>
          <w:i/>
        </w:rPr>
        <w:t>discussants</w:t>
      </w:r>
      <w:r w:rsidR="00D513EA" w:rsidRPr="005C772F">
        <w:t xml:space="preserve">), whose role has been assigned at least one week before, will discuss the article. Both the presenter and the discussants are required to highlight the main links with the theoretical concepts presented so far in the course. </w:t>
      </w:r>
      <w:r w:rsidRPr="005C772F">
        <w:t>The article presentation will also help students to familiarize with the methodological issues (i.e. qualitative and quantitative research methods) in organizational theory.</w:t>
      </w:r>
    </w:p>
    <w:p w14:paraId="46C11517" w14:textId="77777777" w:rsidR="00417C2B" w:rsidRPr="005C772F" w:rsidRDefault="00417C2B" w:rsidP="00417C2B">
      <w:pPr>
        <w:pStyle w:val="bibliografia"/>
        <w:rPr>
          <w:color w:val="auto"/>
          <w:szCs w:val="22"/>
          <w:lang w:val="en-GB"/>
        </w:rPr>
      </w:pPr>
    </w:p>
    <w:p w14:paraId="7852F5CF" w14:textId="77777777" w:rsidR="005300DC" w:rsidRPr="005C772F" w:rsidRDefault="005300DC" w:rsidP="00AE6CE7">
      <w:pPr>
        <w:pStyle w:val="04bTitoloSezione"/>
      </w:pPr>
      <w:bookmarkStart w:id="4" w:name="_Toc299186458"/>
      <w:r w:rsidRPr="005C772F">
        <w:t>Assignment</w:t>
      </w:r>
      <w:bookmarkEnd w:id="4"/>
    </w:p>
    <w:p w14:paraId="21AD10F8" w14:textId="77777777" w:rsidR="00A60807" w:rsidRPr="005C772F" w:rsidRDefault="00CD50C7" w:rsidP="00AE6CE7">
      <w:pPr>
        <w:pStyle w:val="06testo"/>
      </w:pPr>
      <w:r w:rsidRPr="005C772F">
        <w:t>6</w:t>
      </w:r>
      <w:r w:rsidR="00F95AC9" w:rsidRPr="005C772F">
        <w:t xml:space="preserve">0% - </w:t>
      </w:r>
      <w:r w:rsidR="00085DF7" w:rsidRPr="005C772F">
        <w:t>Each student will be required to write an original paper based on the literature covered in the course. The paper should present a conceptual/theoretical framework concerning an organizational level question. The paper must present an underlying theoretical rationale and contain the key elements of a theory as discussed in class.</w:t>
      </w:r>
      <w:r w:rsidRPr="005C772F">
        <w:t xml:space="preserve"> </w:t>
      </w:r>
      <w:r w:rsidR="00DC43AA" w:rsidRPr="005C772F">
        <w:t xml:space="preserve">Each paper will be presented </w:t>
      </w:r>
      <w:r w:rsidR="006979A4" w:rsidRPr="005C772F">
        <w:t>at the end of the course to the class</w:t>
      </w:r>
      <w:r w:rsidR="00153FC8" w:rsidRPr="005C772F">
        <w:t>.</w:t>
      </w:r>
    </w:p>
    <w:p w14:paraId="0770BCDC" w14:textId="77777777" w:rsidR="00A60807" w:rsidRPr="005C772F" w:rsidRDefault="00A60807" w:rsidP="00A1111C">
      <w:pPr>
        <w:widowControl w:val="0"/>
        <w:autoSpaceDE w:val="0"/>
        <w:autoSpaceDN w:val="0"/>
        <w:adjustRightInd w:val="0"/>
        <w:rPr>
          <w:rFonts w:ascii="Helvetica" w:hAnsi="Helvetica" w:cs="Helvetica"/>
          <w:lang w:val="en-GB"/>
        </w:rPr>
      </w:pPr>
    </w:p>
    <w:p w14:paraId="0B09F155" w14:textId="77777777" w:rsidR="00A60807" w:rsidRPr="005C772F" w:rsidRDefault="00A60807" w:rsidP="00A1111C">
      <w:pPr>
        <w:widowControl w:val="0"/>
        <w:autoSpaceDE w:val="0"/>
        <w:autoSpaceDN w:val="0"/>
        <w:adjustRightInd w:val="0"/>
        <w:rPr>
          <w:rFonts w:ascii="Helvetica" w:hAnsi="Helvetica" w:cs="Helvetica"/>
          <w:lang w:val="en-GB"/>
        </w:rPr>
      </w:pPr>
    </w:p>
    <w:p w14:paraId="177C0034" w14:textId="77777777" w:rsidR="00A60807" w:rsidRPr="005C772F" w:rsidRDefault="00A60807" w:rsidP="00A1111C">
      <w:pPr>
        <w:widowControl w:val="0"/>
        <w:autoSpaceDE w:val="0"/>
        <w:autoSpaceDN w:val="0"/>
        <w:adjustRightInd w:val="0"/>
        <w:rPr>
          <w:rFonts w:ascii="Helvetica" w:hAnsi="Helvetica" w:cs="Helvetica"/>
          <w:lang w:val="en-GB"/>
        </w:rPr>
      </w:pPr>
    </w:p>
    <w:p w14:paraId="0B2098D2" w14:textId="77777777" w:rsidR="00A60807" w:rsidRPr="005C772F" w:rsidRDefault="00A60807" w:rsidP="00A1111C">
      <w:pPr>
        <w:widowControl w:val="0"/>
        <w:autoSpaceDE w:val="0"/>
        <w:autoSpaceDN w:val="0"/>
        <w:adjustRightInd w:val="0"/>
        <w:rPr>
          <w:rFonts w:ascii="Helvetica" w:hAnsi="Helvetica" w:cs="Helvetica"/>
          <w:lang w:val="en-GB"/>
        </w:rPr>
      </w:pPr>
    </w:p>
    <w:p w14:paraId="7C93602A" w14:textId="77777777" w:rsidR="00A60807" w:rsidRPr="005C772F" w:rsidRDefault="00A60807" w:rsidP="00A1111C">
      <w:pPr>
        <w:widowControl w:val="0"/>
        <w:autoSpaceDE w:val="0"/>
        <w:autoSpaceDN w:val="0"/>
        <w:adjustRightInd w:val="0"/>
        <w:rPr>
          <w:rFonts w:ascii="Helvetica" w:hAnsi="Helvetica" w:cs="Helvetica"/>
          <w:lang w:val="en-GB"/>
        </w:rPr>
      </w:pPr>
    </w:p>
    <w:p w14:paraId="3CDD2E15" w14:textId="77777777" w:rsidR="00A60807" w:rsidRPr="005C772F" w:rsidRDefault="00A60807" w:rsidP="00A1111C">
      <w:pPr>
        <w:widowControl w:val="0"/>
        <w:autoSpaceDE w:val="0"/>
        <w:autoSpaceDN w:val="0"/>
        <w:adjustRightInd w:val="0"/>
        <w:rPr>
          <w:rFonts w:ascii="Helvetica" w:hAnsi="Helvetica" w:cs="Helvetica"/>
          <w:lang w:val="en-GB"/>
        </w:rPr>
      </w:pPr>
    </w:p>
    <w:p w14:paraId="0C3DBB2A" w14:textId="77777777" w:rsidR="00A60807" w:rsidRPr="005C772F" w:rsidRDefault="00A60807" w:rsidP="00A1111C">
      <w:pPr>
        <w:widowControl w:val="0"/>
        <w:autoSpaceDE w:val="0"/>
        <w:autoSpaceDN w:val="0"/>
        <w:adjustRightInd w:val="0"/>
        <w:rPr>
          <w:rFonts w:ascii="Helvetica" w:hAnsi="Helvetica" w:cs="Helvetica"/>
          <w:lang w:val="en-GB"/>
        </w:rPr>
      </w:pPr>
    </w:p>
    <w:p w14:paraId="37420470" w14:textId="77777777" w:rsidR="00A60807" w:rsidRPr="005C772F" w:rsidRDefault="00A60807" w:rsidP="00A1111C">
      <w:pPr>
        <w:widowControl w:val="0"/>
        <w:autoSpaceDE w:val="0"/>
        <w:autoSpaceDN w:val="0"/>
        <w:adjustRightInd w:val="0"/>
        <w:rPr>
          <w:rFonts w:ascii="Helvetica" w:hAnsi="Helvetica" w:cs="Helvetica"/>
          <w:lang w:val="en-GB"/>
        </w:rPr>
      </w:pPr>
    </w:p>
    <w:p w14:paraId="7AB10FC8" w14:textId="77777777" w:rsidR="00A60807" w:rsidRPr="005C772F" w:rsidRDefault="00A60807" w:rsidP="00A1111C">
      <w:pPr>
        <w:widowControl w:val="0"/>
        <w:autoSpaceDE w:val="0"/>
        <w:autoSpaceDN w:val="0"/>
        <w:adjustRightInd w:val="0"/>
        <w:rPr>
          <w:rFonts w:ascii="Helvetica" w:hAnsi="Helvetica" w:cs="Helvetica"/>
          <w:lang w:val="en-GB"/>
        </w:rPr>
      </w:pPr>
    </w:p>
    <w:p w14:paraId="75B7565A" w14:textId="77777777" w:rsidR="00A60807" w:rsidRPr="005C772F" w:rsidRDefault="00A60807" w:rsidP="00A1111C">
      <w:pPr>
        <w:widowControl w:val="0"/>
        <w:autoSpaceDE w:val="0"/>
        <w:autoSpaceDN w:val="0"/>
        <w:adjustRightInd w:val="0"/>
        <w:rPr>
          <w:rFonts w:ascii="Helvetica" w:hAnsi="Helvetica" w:cs="Helvetica"/>
          <w:lang w:val="en-GB"/>
        </w:rPr>
      </w:pPr>
    </w:p>
    <w:p w14:paraId="1578ADB7" w14:textId="77777777" w:rsidR="00A60807" w:rsidRPr="005C772F" w:rsidRDefault="00A60807" w:rsidP="00A1111C">
      <w:pPr>
        <w:widowControl w:val="0"/>
        <w:autoSpaceDE w:val="0"/>
        <w:autoSpaceDN w:val="0"/>
        <w:adjustRightInd w:val="0"/>
        <w:rPr>
          <w:rFonts w:ascii="Helvetica" w:hAnsi="Helvetica" w:cs="Helvetica"/>
          <w:lang w:val="en-GB"/>
        </w:rPr>
      </w:pPr>
    </w:p>
    <w:p w14:paraId="51ACF210" w14:textId="77777777" w:rsidR="00A60807" w:rsidRPr="005C772F" w:rsidRDefault="00A60807" w:rsidP="00A1111C">
      <w:pPr>
        <w:widowControl w:val="0"/>
        <w:autoSpaceDE w:val="0"/>
        <w:autoSpaceDN w:val="0"/>
        <w:adjustRightInd w:val="0"/>
        <w:rPr>
          <w:rFonts w:ascii="Helvetica" w:hAnsi="Helvetica" w:cs="Helvetica"/>
          <w:lang w:val="en-GB"/>
        </w:rPr>
      </w:pPr>
    </w:p>
    <w:p w14:paraId="72CF2C92" w14:textId="77777777" w:rsidR="00A60807" w:rsidRPr="005C772F" w:rsidRDefault="00A60807" w:rsidP="00A1111C">
      <w:pPr>
        <w:widowControl w:val="0"/>
        <w:autoSpaceDE w:val="0"/>
        <w:autoSpaceDN w:val="0"/>
        <w:adjustRightInd w:val="0"/>
        <w:rPr>
          <w:rFonts w:ascii="Helvetica" w:hAnsi="Helvetica" w:cs="Helvetica"/>
          <w:lang w:val="en-GB"/>
        </w:rPr>
      </w:pPr>
    </w:p>
    <w:p w14:paraId="10EDD84D" w14:textId="77777777" w:rsidR="00A60807" w:rsidRPr="005C772F" w:rsidRDefault="00A60807" w:rsidP="00A1111C">
      <w:pPr>
        <w:widowControl w:val="0"/>
        <w:autoSpaceDE w:val="0"/>
        <w:autoSpaceDN w:val="0"/>
        <w:adjustRightInd w:val="0"/>
        <w:rPr>
          <w:rFonts w:ascii="Helvetica" w:hAnsi="Helvetica" w:cs="Helvetica"/>
          <w:lang w:val="en-GB"/>
        </w:rPr>
      </w:pPr>
    </w:p>
    <w:p w14:paraId="0F8FADCF" w14:textId="77777777" w:rsidR="00A60807" w:rsidRPr="005C772F" w:rsidRDefault="00A60807" w:rsidP="00A1111C">
      <w:pPr>
        <w:widowControl w:val="0"/>
        <w:autoSpaceDE w:val="0"/>
        <w:autoSpaceDN w:val="0"/>
        <w:adjustRightInd w:val="0"/>
        <w:rPr>
          <w:rFonts w:ascii="Helvetica" w:hAnsi="Helvetica" w:cs="Helvetica"/>
          <w:lang w:val="en-GB"/>
        </w:rPr>
      </w:pPr>
    </w:p>
    <w:p w14:paraId="160B9BA5" w14:textId="77777777" w:rsidR="00A60807" w:rsidRPr="005C772F" w:rsidRDefault="00A60807" w:rsidP="00A1111C">
      <w:pPr>
        <w:widowControl w:val="0"/>
        <w:autoSpaceDE w:val="0"/>
        <w:autoSpaceDN w:val="0"/>
        <w:adjustRightInd w:val="0"/>
        <w:rPr>
          <w:rFonts w:ascii="Helvetica" w:hAnsi="Helvetica" w:cs="Helvetica"/>
          <w:lang w:val="en-GB"/>
        </w:rPr>
      </w:pPr>
    </w:p>
    <w:p w14:paraId="565EBA51" w14:textId="77777777" w:rsidR="00A60807" w:rsidRPr="005C772F" w:rsidRDefault="00A60807" w:rsidP="00A1111C">
      <w:pPr>
        <w:widowControl w:val="0"/>
        <w:autoSpaceDE w:val="0"/>
        <w:autoSpaceDN w:val="0"/>
        <w:adjustRightInd w:val="0"/>
        <w:rPr>
          <w:rFonts w:ascii="Helvetica" w:hAnsi="Helvetica" w:cs="Helvetica"/>
          <w:lang w:val="en-GB"/>
        </w:rPr>
      </w:pPr>
    </w:p>
    <w:p w14:paraId="0B1EAA2B" w14:textId="77777777" w:rsidR="00A60807" w:rsidRPr="005C772F" w:rsidRDefault="00A60807" w:rsidP="00A1111C">
      <w:pPr>
        <w:widowControl w:val="0"/>
        <w:autoSpaceDE w:val="0"/>
        <w:autoSpaceDN w:val="0"/>
        <w:adjustRightInd w:val="0"/>
        <w:rPr>
          <w:rFonts w:ascii="Helvetica" w:hAnsi="Helvetica" w:cs="Helvetica"/>
          <w:lang w:val="en-GB"/>
        </w:rPr>
      </w:pPr>
    </w:p>
    <w:p w14:paraId="3272E6F3" w14:textId="77777777" w:rsidR="00A60807" w:rsidRPr="005C772F" w:rsidRDefault="00A60807" w:rsidP="00A1111C">
      <w:pPr>
        <w:widowControl w:val="0"/>
        <w:autoSpaceDE w:val="0"/>
        <w:autoSpaceDN w:val="0"/>
        <w:adjustRightInd w:val="0"/>
        <w:rPr>
          <w:rFonts w:ascii="Helvetica" w:hAnsi="Helvetica" w:cs="Helvetica"/>
          <w:lang w:val="en-GB"/>
        </w:rPr>
      </w:pPr>
    </w:p>
    <w:p w14:paraId="7D12BC02" w14:textId="77777777" w:rsidR="00A60807" w:rsidRPr="005C772F" w:rsidRDefault="00A60807" w:rsidP="00A1111C">
      <w:pPr>
        <w:widowControl w:val="0"/>
        <w:autoSpaceDE w:val="0"/>
        <w:autoSpaceDN w:val="0"/>
        <w:adjustRightInd w:val="0"/>
        <w:rPr>
          <w:rFonts w:ascii="Helvetica" w:hAnsi="Helvetica" w:cs="Helvetica"/>
          <w:lang w:val="en-GB"/>
        </w:rPr>
      </w:pPr>
    </w:p>
    <w:p w14:paraId="52C3A0B8" w14:textId="77777777" w:rsidR="00153FC8" w:rsidRPr="005C772F" w:rsidRDefault="00153FC8" w:rsidP="00A60807">
      <w:pPr>
        <w:widowControl w:val="0"/>
        <w:autoSpaceDE w:val="0"/>
        <w:autoSpaceDN w:val="0"/>
        <w:adjustRightInd w:val="0"/>
        <w:rPr>
          <w:rFonts w:ascii="Helvetica" w:hAnsi="Helvetica" w:cs="Helvetica"/>
          <w:b/>
          <w:lang w:val="en-GB"/>
        </w:rPr>
      </w:pPr>
    </w:p>
    <w:p w14:paraId="35F9A6C2" w14:textId="77777777" w:rsidR="00153FC8" w:rsidRPr="005C772F" w:rsidRDefault="00153FC8" w:rsidP="00A60807">
      <w:pPr>
        <w:widowControl w:val="0"/>
        <w:autoSpaceDE w:val="0"/>
        <w:autoSpaceDN w:val="0"/>
        <w:adjustRightInd w:val="0"/>
        <w:rPr>
          <w:rFonts w:ascii="Helvetica" w:hAnsi="Helvetica" w:cs="Helvetica"/>
          <w:b/>
          <w:lang w:val="en-GB"/>
        </w:rPr>
      </w:pPr>
    </w:p>
    <w:p w14:paraId="457F3A3E" w14:textId="77777777" w:rsidR="00153FC8" w:rsidRPr="005C772F" w:rsidRDefault="00153FC8" w:rsidP="00A60807">
      <w:pPr>
        <w:widowControl w:val="0"/>
        <w:autoSpaceDE w:val="0"/>
        <w:autoSpaceDN w:val="0"/>
        <w:adjustRightInd w:val="0"/>
        <w:rPr>
          <w:rFonts w:ascii="Helvetica" w:hAnsi="Helvetica" w:cs="Helvetica"/>
          <w:b/>
          <w:lang w:val="en-GB"/>
        </w:rPr>
      </w:pPr>
    </w:p>
    <w:p w14:paraId="3CEA273A" w14:textId="77777777" w:rsidR="00153FC8" w:rsidRPr="005C772F" w:rsidRDefault="00153FC8" w:rsidP="00A60807">
      <w:pPr>
        <w:widowControl w:val="0"/>
        <w:autoSpaceDE w:val="0"/>
        <w:autoSpaceDN w:val="0"/>
        <w:adjustRightInd w:val="0"/>
        <w:rPr>
          <w:rFonts w:ascii="Helvetica" w:hAnsi="Helvetica" w:cs="Helvetica"/>
          <w:b/>
          <w:lang w:val="en-GB"/>
        </w:rPr>
      </w:pPr>
    </w:p>
    <w:p w14:paraId="7DEFB994" w14:textId="77777777" w:rsidR="00153FC8" w:rsidRPr="005C772F" w:rsidRDefault="00153FC8" w:rsidP="00A60807">
      <w:pPr>
        <w:widowControl w:val="0"/>
        <w:autoSpaceDE w:val="0"/>
        <w:autoSpaceDN w:val="0"/>
        <w:adjustRightInd w:val="0"/>
        <w:rPr>
          <w:rFonts w:ascii="Helvetica" w:hAnsi="Helvetica" w:cs="Helvetica"/>
          <w:b/>
          <w:lang w:val="en-GB"/>
        </w:rPr>
      </w:pPr>
    </w:p>
    <w:p w14:paraId="70AF56FA" w14:textId="77777777" w:rsidR="00153FC8" w:rsidRPr="005C772F" w:rsidRDefault="00153FC8" w:rsidP="00A60807">
      <w:pPr>
        <w:widowControl w:val="0"/>
        <w:autoSpaceDE w:val="0"/>
        <w:autoSpaceDN w:val="0"/>
        <w:adjustRightInd w:val="0"/>
        <w:rPr>
          <w:rFonts w:ascii="Helvetica" w:hAnsi="Helvetica" w:cs="Helvetica"/>
          <w:b/>
          <w:lang w:val="en-GB"/>
        </w:rPr>
      </w:pPr>
    </w:p>
    <w:p w14:paraId="11A8AA89" w14:textId="77777777" w:rsidR="00153FC8" w:rsidRPr="005C772F" w:rsidRDefault="00153FC8" w:rsidP="00A60807">
      <w:pPr>
        <w:widowControl w:val="0"/>
        <w:autoSpaceDE w:val="0"/>
        <w:autoSpaceDN w:val="0"/>
        <w:adjustRightInd w:val="0"/>
        <w:rPr>
          <w:rFonts w:ascii="Helvetica" w:hAnsi="Helvetica" w:cs="Helvetica"/>
          <w:b/>
          <w:lang w:val="en-GB"/>
        </w:rPr>
      </w:pPr>
    </w:p>
    <w:p w14:paraId="0EA30B09" w14:textId="77777777" w:rsidR="00A1111C" w:rsidRPr="005C772F" w:rsidRDefault="00A60807" w:rsidP="00DC05CF">
      <w:pPr>
        <w:widowControl w:val="0"/>
        <w:autoSpaceDE w:val="0"/>
        <w:autoSpaceDN w:val="0"/>
        <w:adjustRightInd w:val="0"/>
        <w:rPr>
          <w:rFonts w:ascii="Helvetica" w:hAnsi="Helvetica" w:cs="Helvetica"/>
          <w:b/>
          <w:lang w:val="en-GB"/>
        </w:rPr>
      </w:pPr>
      <w:r w:rsidRPr="005C772F">
        <w:rPr>
          <w:rFonts w:ascii="Helvetica" w:hAnsi="Helvetica" w:cs="Helvetica"/>
          <w:b/>
          <w:lang w:val="en-GB"/>
        </w:rPr>
        <w:t>CLASS SCHEDULE</w:t>
      </w:r>
    </w:p>
    <w:tbl>
      <w:tblPr>
        <w:tblW w:w="5000" w:type="pct"/>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3976"/>
        <w:gridCol w:w="886"/>
        <w:gridCol w:w="3691"/>
      </w:tblGrid>
      <w:tr w:rsidR="00A1111C" w:rsidRPr="005C772F" w14:paraId="1A443407" w14:textId="77777777" w:rsidTr="00805761">
        <w:trPr>
          <w:cantSplit/>
          <w:trHeight w:val="354"/>
          <w:tblHeader/>
        </w:trPr>
        <w:tc>
          <w:tcPr>
            <w:tcW w:w="2324" w:type="pct"/>
            <w:shd w:val="clear" w:color="auto" w:fill="auto"/>
            <w:vAlign w:val="center"/>
          </w:tcPr>
          <w:p w14:paraId="1FEB13C4" w14:textId="77777777" w:rsidR="00A1111C" w:rsidRPr="005C772F" w:rsidRDefault="00A1111C" w:rsidP="00CC3F39">
            <w:pPr>
              <w:pStyle w:val="09dtestotabMaiuscCENTRO"/>
              <w:rPr>
                <w:rFonts w:ascii="Times New Roman" w:hAnsi="Times New Roman"/>
                <w:sz w:val="28"/>
                <w:szCs w:val="28"/>
              </w:rPr>
            </w:pPr>
            <w:r w:rsidRPr="005C772F">
              <w:rPr>
                <w:rFonts w:ascii="Times New Roman" w:hAnsi="Times New Roman"/>
                <w:sz w:val="28"/>
                <w:szCs w:val="28"/>
              </w:rPr>
              <w:lastRenderedPageBreak/>
              <w:t>Date</w:t>
            </w:r>
          </w:p>
        </w:tc>
        <w:tc>
          <w:tcPr>
            <w:tcW w:w="518" w:type="pct"/>
            <w:shd w:val="clear" w:color="auto" w:fill="auto"/>
            <w:vAlign w:val="center"/>
          </w:tcPr>
          <w:p w14:paraId="18620239" w14:textId="77777777" w:rsidR="00A1111C" w:rsidRPr="005C772F" w:rsidRDefault="00A1111C" w:rsidP="00CC3F39">
            <w:pPr>
              <w:pStyle w:val="09dtestotabMaiuscCENTRO"/>
              <w:rPr>
                <w:rFonts w:ascii="Times New Roman" w:hAnsi="Times New Roman"/>
                <w:sz w:val="28"/>
                <w:szCs w:val="28"/>
              </w:rPr>
            </w:pPr>
            <w:r w:rsidRPr="005C772F">
              <w:rPr>
                <w:rFonts w:ascii="Times New Roman" w:hAnsi="Times New Roman"/>
                <w:sz w:val="28"/>
                <w:szCs w:val="28"/>
              </w:rPr>
              <w:t>Hours</w:t>
            </w:r>
          </w:p>
        </w:tc>
        <w:tc>
          <w:tcPr>
            <w:tcW w:w="2158" w:type="pct"/>
            <w:shd w:val="clear" w:color="auto" w:fill="auto"/>
            <w:vAlign w:val="center"/>
          </w:tcPr>
          <w:p w14:paraId="02FC0B25" w14:textId="77777777" w:rsidR="00A1111C" w:rsidRPr="005C772F" w:rsidRDefault="00A1111C" w:rsidP="00CC3F39">
            <w:pPr>
              <w:pStyle w:val="09dtestotabMaiuscCENTRO"/>
              <w:rPr>
                <w:rFonts w:ascii="Times New Roman" w:hAnsi="Times New Roman"/>
                <w:sz w:val="28"/>
                <w:szCs w:val="28"/>
              </w:rPr>
            </w:pPr>
            <w:r w:rsidRPr="005C772F">
              <w:rPr>
                <w:rFonts w:ascii="Times New Roman" w:hAnsi="Times New Roman"/>
                <w:sz w:val="28"/>
                <w:szCs w:val="28"/>
              </w:rPr>
              <w:t>Topics</w:t>
            </w:r>
          </w:p>
        </w:tc>
      </w:tr>
      <w:tr w:rsidR="00A1111C" w:rsidRPr="005C772F" w14:paraId="1A123617" w14:textId="77777777" w:rsidTr="00805761">
        <w:trPr>
          <w:cantSplit/>
          <w:trHeight w:val="567"/>
        </w:trPr>
        <w:tc>
          <w:tcPr>
            <w:tcW w:w="2324" w:type="pct"/>
            <w:shd w:val="clear" w:color="auto" w:fill="auto"/>
            <w:vAlign w:val="center"/>
          </w:tcPr>
          <w:p w14:paraId="458CC31E" w14:textId="55C64831" w:rsidR="00A1111C" w:rsidRPr="005C772F" w:rsidRDefault="000100E3" w:rsidP="00CC3F39">
            <w:pPr>
              <w:pStyle w:val="09atestotabella"/>
              <w:rPr>
                <w:rFonts w:ascii="Times New Roman" w:hAnsi="Times New Roman"/>
                <w:sz w:val="28"/>
                <w:szCs w:val="28"/>
                <w:lang w:val="en-GB"/>
              </w:rPr>
            </w:pPr>
            <w:r w:rsidRPr="005C772F">
              <w:rPr>
                <w:rFonts w:ascii="Times New Roman" w:hAnsi="Times New Roman"/>
                <w:sz w:val="28"/>
                <w:szCs w:val="28"/>
                <w:lang w:val="en-GB"/>
              </w:rPr>
              <w:t>Thu 27</w:t>
            </w:r>
            <w:r w:rsidR="00A1111C" w:rsidRPr="005C772F">
              <w:rPr>
                <w:rFonts w:ascii="Times New Roman" w:hAnsi="Times New Roman"/>
                <w:sz w:val="28"/>
                <w:szCs w:val="28"/>
                <w:lang w:val="en-GB"/>
              </w:rPr>
              <w:t xml:space="preserve"> </w:t>
            </w:r>
            <w:r w:rsidR="00A1111C" w:rsidRPr="005C772F">
              <w:rPr>
                <w:rFonts w:ascii="Times New Roman" w:hAnsi="Times New Roman"/>
                <w:sz w:val="28"/>
                <w:szCs w:val="28"/>
                <w:vertAlign w:val="superscript"/>
                <w:lang w:val="en-GB"/>
              </w:rPr>
              <w:t xml:space="preserve"> </w:t>
            </w:r>
            <w:r w:rsidR="00CD45D6" w:rsidRPr="005C772F">
              <w:rPr>
                <w:rFonts w:ascii="Times New Roman" w:hAnsi="Times New Roman"/>
                <w:sz w:val="28"/>
                <w:szCs w:val="28"/>
                <w:lang w:val="en-GB"/>
              </w:rPr>
              <w:t>Oct</w:t>
            </w:r>
            <w:r w:rsidRPr="005C772F">
              <w:rPr>
                <w:rFonts w:ascii="Times New Roman" w:hAnsi="Times New Roman"/>
                <w:sz w:val="28"/>
                <w:szCs w:val="28"/>
                <w:lang w:val="en-GB"/>
              </w:rPr>
              <w:t xml:space="preserve"> 2016</w:t>
            </w:r>
          </w:p>
        </w:tc>
        <w:tc>
          <w:tcPr>
            <w:tcW w:w="518" w:type="pct"/>
            <w:shd w:val="clear" w:color="auto" w:fill="auto"/>
            <w:vAlign w:val="center"/>
          </w:tcPr>
          <w:p w14:paraId="442626D2"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06AC26BA" w14:textId="77777777" w:rsidR="003428C6" w:rsidRPr="005C772F" w:rsidRDefault="003428C6" w:rsidP="00F61FD2">
            <w:pPr>
              <w:pStyle w:val="09atestotabella"/>
              <w:rPr>
                <w:rFonts w:ascii="Times New Roman" w:hAnsi="Times New Roman"/>
                <w:i/>
                <w:sz w:val="28"/>
                <w:szCs w:val="28"/>
                <w:lang w:val="en-GB"/>
              </w:rPr>
            </w:pPr>
            <w:r w:rsidRPr="005C772F">
              <w:rPr>
                <w:rFonts w:ascii="Times New Roman" w:hAnsi="Times New Roman"/>
                <w:i/>
                <w:sz w:val="28"/>
                <w:szCs w:val="28"/>
                <w:lang w:val="en-GB"/>
              </w:rPr>
              <w:t xml:space="preserve">Lesson 1 </w:t>
            </w:r>
          </w:p>
          <w:p w14:paraId="15565848" w14:textId="77777777" w:rsidR="00A1111C" w:rsidRPr="005C772F" w:rsidRDefault="00A1111C" w:rsidP="00F61FD2">
            <w:pPr>
              <w:pStyle w:val="09atestotabella"/>
              <w:rPr>
                <w:rFonts w:ascii="Times New Roman" w:hAnsi="Times New Roman"/>
                <w:sz w:val="28"/>
                <w:szCs w:val="28"/>
                <w:lang w:val="en-GB"/>
              </w:rPr>
            </w:pPr>
            <w:r w:rsidRPr="005C772F">
              <w:rPr>
                <w:rFonts w:ascii="Times New Roman" w:hAnsi="Times New Roman"/>
                <w:sz w:val="28"/>
                <w:szCs w:val="28"/>
                <w:lang w:val="en-GB"/>
              </w:rPr>
              <w:t>Course Overview</w:t>
            </w:r>
          </w:p>
          <w:p w14:paraId="2C858A2A" w14:textId="77777777" w:rsidR="00A1111C" w:rsidRPr="005C772F" w:rsidRDefault="00A1111C" w:rsidP="00F61FD2">
            <w:pPr>
              <w:pStyle w:val="09atestotabella"/>
              <w:rPr>
                <w:rFonts w:ascii="Times New Roman" w:hAnsi="Times New Roman"/>
                <w:sz w:val="28"/>
                <w:szCs w:val="28"/>
                <w:lang w:val="en-GB"/>
              </w:rPr>
            </w:pPr>
            <w:r w:rsidRPr="005C772F">
              <w:rPr>
                <w:rFonts w:ascii="Times New Roman" w:hAnsi="Times New Roman"/>
                <w:sz w:val="28"/>
                <w:szCs w:val="28"/>
                <w:lang w:val="en-GB"/>
              </w:rPr>
              <w:t xml:space="preserve">Does Organization Theory matter? </w:t>
            </w:r>
            <w:r w:rsidRPr="005C772F">
              <w:rPr>
                <w:rFonts w:ascii="Times New Roman" w:hAnsi="Times New Roman"/>
                <w:b/>
                <w:sz w:val="28"/>
                <w:szCs w:val="28"/>
                <w:lang w:val="en-GB"/>
              </w:rPr>
              <w:t>Cecilia Rossignoli Univr</w:t>
            </w:r>
          </w:p>
        </w:tc>
      </w:tr>
      <w:tr w:rsidR="00A1111C" w:rsidRPr="005C772F" w14:paraId="63D7CF0A" w14:textId="77777777" w:rsidTr="00805761">
        <w:trPr>
          <w:cantSplit/>
          <w:trHeight w:val="567"/>
        </w:trPr>
        <w:tc>
          <w:tcPr>
            <w:tcW w:w="2324" w:type="pct"/>
            <w:shd w:val="clear" w:color="auto" w:fill="auto"/>
            <w:vAlign w:val="center"/>
          </w:tcPr>
          <w:p w14:paraId="47B1D91C" w14:textId="32CC75D0" w:rsidR="00A1111C" w:rsidRPr="005C772F" w:rsidRDefault="000100E3" w:rsidP="00CC3F39">
            <w:pPr>
              <w:pStyle w:val="09atestotabella"/>
              <w:rPr>
                <w:rFonts w:ascii="Times New Roman" w:hAnsi="Times New Roman"/>
                <w:sz w:val="28"/>
                <w:szCs w:val="28"/>
                <w:lang w:val="en-GB"/>
              </w:rPr>
            </w:pPr>
            <w:r w:rsidRPr="005C772F">
              <w:rPr>
                <w:rFonts w:ascii="Times New Roman" w:hAnsi="Times New Roman"/>
                <w:sz w:val="28"/>
                <w:szCs w:val="28"/>
                <w:lang w:val="en-GB"/>
              </w:rPr>
              <w:t>Thu 3</w:t>
            </w:r>
            <w:r w:rsidR="00A1111C" w:rsidRPr="005C772F">
              <w:rPr>
                <w:rFonts w:ascii="Times New Roman" w:hAnsi="Times New Roman"/>
                <w:sz w:val="28"/>
                <w:szCs w:val="28"/>
                <w:lang w:val="en-GB"/>
              </w:rPr>
              <w:t xml:space="preserve"> </w:t>
            </w:r>
            <w:r w:rsidR="00A1111C" w:rsidRPr="005C772F">
              <w:rPr>
                <w:rFonts w:ascii="Times New Roman" w:hAnsi="Times New Roman"/>
                <w:sz w:val="28"/>
                <w:szCs w:val="28"/>
                <w:vertAlign w:val="superscript"/>
                <w:lang w:val="en-GB"/>
              </w:rPr>
              <w:t xml:space="preserve"> </w:t>
            </w:r>
            <w:r w:rsidRPr="005C772F">
              <w:rPr>
                <w:rFonts w:ascii="Times New Roman" w:hAnsi="Times New Roman"/>
                <w:sz w:val="28"/>
                <w:szCs w:val="28"/>
                <w:lang w:val="en-GB"/>
              </w:rPr>
              <w:t>Nov 2016</w:t>
            </w:r>
          </w:p>
        </w:tc>
        <w:tc>
          <w:tcPr>
            <w:tcW w:w="518" w:type="pct"/>
            <w:shd w:val="clear" w:color="auto" w:fill="auto"/>
            <w:vAlign w:val="center"/>
          </w:tcPr>
          <w:p w14:paraId="0CE2EF53"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7904090F" w14:textId="77777777" w:rsidR="003428C6" w:rsidRPr="005C772F" w:rsidRDefault="003428C6" w:rsidP="007B5713">
            <w:pPr>
              <w:rPr>
                <w:rFonts w:ascii="Times New Roman" w:hAnsi="Times New Roman"/>
                <w:i/>
                <w:sz w:val="28"/>
                <w:szCs w:val="28"/>
                <w:lang w:val="en-GB"/>
              </w:rPr>
            </w:pPr>
            <w:r w:rsidRPr="005C772F">
              <w:rPr>
                <w:rFonts w:ascii="Times New Roman" w:hAnsi="Times New Roman"/>
                <w:i/>
                <w:sz w:val="28"/>
                <w:szCs w:val="28"/>
                <w:lang w:val="en-GB"/>
              </w:rPr>
              <w:t>Lesson 2</w:t>
            </w:r>
          </w:p>
          <w:p w14:paraId="2ADC7059" w14:textId="77777777" w:rsidR="007B5713" w:rsidRPr="005C772F" w:rsidRDefault="007B5713" w:rsidP="007B5713">
            <w:pPr>
              <w:rPr>
                <w:rFonts w:ascii="Times New Roman" w:hAnsi="Times New Roman"/>
                <w:sz w:val="28"/>
                <w:szCs w:val="28"/>
                <w:lang w:val="en-GB"/>
              </w:rPr>
            </w:pPr>
            <w:r w:rsidRPr="005C772F">
              <w:rPr>
                <w:rFonts w:ascii="Times New Roman" w:hAnsi="Times New Roman"/>
                <w:sz w:val="28"/>
                <w:szCs w:val="28"/>
                <w:lang w:val="en-GB"/>
              </w:rPr>
              <w:t>Introduction to research methodologies</w:t>
            </w:r>
          </w:p>
          <w:p w14:paraId="65CECF63" w14:textId="77777777" w:rsidR="007B5713" w:rsidRPr="005C772F" w:rsidRDefault="007B5713" w:rsidP="007B5713">
            <w:pPr>
              <w:rPr>
                <w:rFonts w:ascii="Times New Roman" w:hAnsi="Times New Roman"/>
                <w:sz w:val="28"/>
                <w:szCs w:val="28"/>
                <w:lang w:val="en-GB"/>
              </w:rPr>
            </w:pPr>
            <w:r w:rsidRPr="005C772F">
              <w:rPr>
                <w:rFonts w:ascii="Times New Roman" w:hAnsi="Times New Roman"/>
                <w:sz w:val="28"/>
                <w:szCs w:val="28"/>
                <w:lang w:val="en-GB"/>
              </w:rPr>
              <w:t>The qualitative approach</w:t>
            </w:r>
          </w:p>
          <w:p w14:paraId="49F6E6A0" w14:textId="77777777" w:rsidR="007B5713" w:rsidRPr="005C772F" w:rsidRDefault="00F96029" w:rsidP="007B5713">
            <w:pPr>
              <w:rPr>
                <w:rFonts w:ascii="Times New Roman" w:hAnsi="Times New Roman"/>
                <w:b/>
                <w:sz w:val="28"/>
                <w:szCs w:val="28"/>
                <w:lang w:val="en-GB"/>
              </w:rPr>
            </w:pPr>
            <w:r w:rsidRPr="005C772F">
              <w:rPr>
                <w:rFonts w:ascii="Times New Roman" w:hAnsi="Times New Roman"/>
                <w:b/>
                <w:sz w:val="28"/>
                <w:szCs w:val="28"/>
                <w:lang w:val="en-GB"/>
              </w:rPr>
              <w:t xml:space="preserve">Francesca </w:t>
            </w:r>
            <w:proofErr w:type="spellStart"/>
            <w:r w:rsidR="007B5713" w:rsidRPr="005C772F">
              <w:rPr>
                <w:rFonts w:ascii="Times New Roman" w:hAnsi="Times New Roman"/>
                <w:b/>
                <w:sz w:val="28"/>
                <w:szCs w:val="28"/>
                <w:lang w:val="en-GB"/>
              </w:rPr>
              <w:t>Ricciardi</w:t>
            </w:r>
            <w:proofErr w:type="spellEnd"/>
            <w:r w:rsidR="007B5713" w:rsidRPr="005C772F">
              <w:rPr>
                <w:rFonts w:ascii="Times New Roman" w:hAnsi="Times New Roman"/>
                <w:b/>
                <w:sz w:val="28"/>
                <w:szCs w:val="28"/>
                <w:lang w:val="en-GB"/>
              </w:rPr>
              <w:t xml:space="preserve"> </w:t>
            </w:r>
            <w:proofErr w:type="spellStart"/>
            <w:r w:rsidR="0031292E" w:rsidRPr="005C772F">
              <w:rPr>
                <w:rFonts w:ascii="Times New Roman" w:hAnsi="Times New Roman"/>
                <w:b/>
                <w:sz w:val="28"/>
                <w:szCs w:val="28"/>
                <w:lang w:val="en-GB"/>
              </w:rPr>
              <w:t>Univr</w:t>
            </w:r>
            <w:proofErr w:type="spellEnd"/>
          </w:p>
          <w:p w14:paraId="3467251A" w14:textId="79374E00" w:rsidR="003E3902" w:rsidRPr="005C772F" w:rsidRDefault="003E3902" w:rsidP="007B5713">
            <w:pPr>
              <w:rPr>
                <w:rFonts w:ascii="Times New Roman" w:hAnsi="Times New Roman"/>
                <w:b/>
                <w:sz w:val="28"/>
                <w:szCs w:val="28"/>
                <w:lang w:val="en-GB"/>
              </w:rPr>
            </w:pPr>
            <w:bookmarkStart w:id="5" w:name="_GoBack"/>
            <w:bookmarkEnd w:id="5"/>
          </w:p>
          <w:p w14:paraId="17124ED6" w14:textId="77777777" w:rsidR="003E3902" w:rsidRPr="005C772F" w:rsidRDefault="003E3902" w:rsidP="007B5713">
            <w:pPr>
              <w:rPr>
                <w:rFonts w:ascii="Times New Roman" w:hAnsi="Times New Roman"/>
                <w:b/>
                <w:sz w:val="28"/>
                <w:szCs w:val="28"/>
                <w:lang w:val="en-GB"/>
              </w:rPr>
            </w:pPr>
          </w:p>
          <w:p w14:paraId="1FFA63EA" w14:textId="77777777" w:rsidR="00A1111C" w:rsidRPr="005C772F" w:rsidRDefault="00A1111C" w:rsidP="00F61FD2">
            <w:pPr>
              <w:pStyle w:val="09atestotabella"/>
              <w:rPr>
                <w:rFonts w:ascii="Times New Roman" w:hAnsi="Times New Roman"/>
                <w:sz w:val="28"/>
                <w:szCs w:val="28"/>
                <w:lang w:val="en-GB"/>
              </w:rPr>
            </w:pPr>
          </w:p>
        </w:tc>
      </w:tr>
      <w:tr w:rsidR="00A1111C" w:rsidRPr="005C772F" w14:paraId="3603E067" w14:textId="77777777" w:rsidTr="00805761">
        <w:trPr>
          <w:cantSplit/>
          <w:trHeight w:val="567"/>
        </w:trPr>
        <w:tc>
          <w:tcPr>
            <w:tcW w:w="2324" w:type="pct"/>
            <w:shd w:val="clear" w:color="auto" w:fill="auto"/>
            <w:vAlign w:val="center"/>
          </w:tcPr>
          <w:p w14:paraId="692E93F6" w14:textId="68D0899F" w:rsidR="00A1111C" w:rsidRPr="005C772F" w:rsidRDefault="00CD45D6"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4D3752" w:rsidRPr="005C772F">
              <w:rPr>
                <w:rFonts w:ascii="Times New Roman" w:hAnsi="Times New Roman"/>
                <w:sz w:val="28"/>
                <w:szCs w:val="28"/>
                <w:lang w:val="en-GB"/>
              </w:rPr>
              <w:t>u</w:t>
            </w:r>
            <w:r w:rsidRPr="005C772F">
              <w:rPr>
                <w:rFonts w:ascii="Times New Roman" w:hAnsi="Times New Roman"/>
                <w:sz w:val="28"/>
                <w:szCs w:val="28"/>
                <w:lang w:val="en-GB"/>
              </w:rPr>
              <w:t>e</w:t>
            </w:r>
            <w:r w:rsidR="00A1111C" w:rsidRPr="005C772F">
              <w:rPr>
                <w:rFonts w:ascii="Times New Roman" w:hAnsi="Times New Roman"/>
                <w:sz w:val="28"/>
                <w:szCs w:val="28"/>
                <w:lang w:val="en-GB"/>
              </w:rPr>
              <w:t xml:space="preserve"> </w:t>
            </w:r>
            <w:r w:rsidR="000100E3" w:rsidRPr="005C772F">
              <w:rPr>
                <w:rFonts w:ascii="Times New Roman" w:hAnsi="Times New Roman"/>
                <w:sz w:val="28"/>
                <w:szCs w:val="28"/>
                <w:lang w:val="en-GB"/>
              </w:rPr>
              <w:t>8</w:t>
            </w:r>
            <w:r w:rsidR="00A1111C" w:rsidRPr="005C772F">
              <w:rPr>
                <w:rFonts w:ascii="Times New Roman" w:hAnsi="Times New Roman"/>
                <w:sz w:val="28"/>
                <w:szCs w:val="28"/>
                <w:vertAlign w:val="superscript"/>
                <w:lang w:val="en-GB"/>
              </w:rPr>
              <w:t xml:space="preserve">  </w:t>
            </w:r>
            <w:r w:rsidR="000100E3" w:rsidRPr="005C772F">
              <w:rPr>
                <w:rFonts w:ascii="Times New Roman" w:hAnsi="Times New Roman"/>
                <w:sz w:val="28"/>
                <w:szCs w:val="28"/>
                <w:lang w:val="en-GB"/>
              </w:rPr>
              <w:t>Nov 2016</w:t>
            </w:r>
          </w:p>
        </w:tc>
        <w:tc>
          <w:tcPr>
            <w:tcW w:w="518" w:type="pct"/>
            <w:shd w:val="clear" w:color="auto" w:fill="auto"/>
            <w:vAlign w:val="center"/>
          </w:tcPr>
          <w:p w14:paraId="3AEF42B2"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572C98CB" w14:textId="77777777" w:rsidR="008D6B0A" w:rsidRPr="005C772F" w:rsidRDefault="008D6B0A" w:rsidP="003443C8">
            <w:pPr>
              <w:pStyle w:val="09atestotabella"/>
              <w:rPr>
                <w:rFonts w:ascii="Times New Roman" w:hAnsi="Times New Roman"/>
                <w:b/>
                <w:sz w:val="28"/>
                <w:szCs w:val="28"/>
                <w:lang w:val="en-GB"/>
              </w:rPr>
            </w:pPr>
          </w:p>
          <w:p w14:paraId="30C9E1D3" w14:textId="1FC24CD0" w:rsidR="008D6B0A" w:rsidRPr="005C772F" w:rsidRDefault="008D6B0A" w:rsidP="008D6B0A">
            <w:pPr>
              <w:pStyle w:val="09atestotabella"/>
              <w:rPr>
                <w:rFonts w:ascii="Times New Roman" w:hAnsi="Times New Roman"/>
                <w:i/>
                <w:sz w:val="28"/>
                <w:szCs w:val="28"/>
                <w:lang w:val="en-GB"/>
              </w:rPr>
            </w:pPr>
            <w:r w:rsidRPr="005C772F">
              <w:rPr>
                <w:rFonts w:ascii="Times New Roman" w:hAnsi="Times New Roman"/>
                <w:i/>
                <w:sz w:val="28"/>
                <w:szCs w:val="28"/>
                <w:lang w:val="en-GB"/>
              </w:rPr>
              <w:t>Lesson 3</w:t>
            </w:r>
          </w:p>
          <w:p w14:paraId="4BE91C3D" w14:textId="77777777" w:rsidR="008D6B0A" w:rsidRPr="005C772F" w:rsidRDefault="008D6B0A" w:rsidP="008D6B0A">
            <w:pPr>
              <w:pStyle w:val="09atestotabella"/>
              <w:rPr>
                <w:rFonts w:ascii="Times New Roman" w:hAnsi="Times New Roman"/>
                <w:sz w:val="28"/>
                <w:szCs w:val="28"/>
                <w:lang w:val="en-GB"/>
              </w:rPr>
            </w:pPr>
            <w:r w:rsidRPr="005C772F">
              <w:rPr>
                <w:rFonts w:ascii="Times New Roman" w:hAnsi="Times New Roman"/>
                <w:sz w:val="28"/>
                <w:szCs w:val="28"/>
                <w:lang w:val="en-GB"/>
              </w:rPr>
              <w:t>Contingency theories</w:t>
            </w:r>
          </w:p>
          <w:p w14:paraId="48ED4007" w14:textId="77777777" w:rsidR="008D6B0A" w:rsidRPr="005C772F" w:rsidRDefault="008D6B0A" w:rsidP="008D6B0A">
            <w:pPr>
              <w:pStyle w:val="09atestotabella"/>
              <w:rPr>
                <w:rFonts w:ascii="Times New Roman" w:hAnsi="Times New Roman"/>
                <w:sz w:val="28"/>
                <w:szCs w:val="28"/>
                <w:lang w:val="en-GB"/>
              </w:rPr>
            </w:pPr>
            <w:r w:rsidRPr="005C772F">
              <w:rPr>
                <w:rFonts w:ascii="Times New Roman" w:hAnsi="Times New Roman"/>
                <w:sz w:val="28"/>
                <w:szCs w:val="28"/>
                <w:lang w:val="en-GB"/>
              </w:rPr>
              <w:t>Decision Making (Basic considerations)</w:t>
            </w:r>
          </w:p>
          <w:p w14:paraId="50BE2DA6" w14:textId="77777777" w:rsidR="008D6B0A" w:rsidRPr="005C772F" w:rsidRDefault="008D6B0A" w:rsidP="008D6B0A">
            <w:pPr>
              <w:pStyle w:val="09atestotabella"/>
              <w:rPr>
                <w:rFonts w:ascii="Times New Roman" w:hAnsi="Times New Roman"/>
                <w:b/>
                <w:sz w:val="28"/>
                <w:szCs w:val="28"/>
                <w:lang w:val="en-GB"/>
              </w:rPr>
            </w:pPr>
            <w:r w:rsidRPr="005C772F">
              <w:rPr>
                <w:rFonts w:ascii="Times New Roman" w:hAnsi="Times New Roman"/>
                <w:b/>
                <w:sz w:val="28"/>
                <w:szCs w:val="28"/>
                <w:lang w:val="en-GB"/>
              </w:rPr>
              <w:t>Maddalena Sorrentino Unimi</w:t>
            </w:r>
          </w:p>
          <w:p w14:paraId="64EE9B54" w14:textId="77777777" w:rsidR="008D6B0A" w:rsidRPr="005C772F" w:rsidRDefault="008D6B0A" w:rsidP="003443C8">
            <w:pPr>
              <w:pStyle w:val="09atestotabella"/>
              <w:rPr>
                <w:rFonts w:ascii="Times New Roman" w:hAnsi="Times New Roman"/>
                <w:b/>
                <w:sz w:val="28"/>
                <w:szCs w:val="28"/>
                <w:lang w:val="en-GB"/>
              </w:rPr>
            </w:pPr>
          </w:p>
          <w:p w14:paraId="3E7BFF74" w14:textId="77777777" w:rsidR="0067017E" w:rsidRPr="005C772F" w:rsidRDefault="0067017E" w:rsidP="006344FD">
            <w:pPr>
              <w:pStyle w:val="09atestotabella"/>
              <w:rPr>
                <w:rFonts w:ascii="Times New Roman" w:hAnsi="Times New Roman"/>
                <w:b/>
                <w:sz w:val="28"/>
                <w:szCs w:val="28"/>
                <w:lang w:val="en-GB"/>
              </w:rPr>
            </w:pPr>
          </w:p>
        </w:tc>
      </w:tr>
      <w:tr w:rsidR="00A1111C" w:rsidRPr="005C772F" w14:paraId="3CBAC289" w14:textId="77777777" w:rsidTr="00805761">
        <w:trPr>
          <w:cantSplit/>
          <w:trHeight w:val="567"/>
        </w:trPr>
        <w:tc>
          <w:tcPr>
            <w:tcW w:w="2324" w:type="pct"/>
            <w:shd w:val="clear" w:color="auto" w:fill="auto"/>
            <w:vAlign w:val="center"/>
          </w:tcPr>
          <w:p w14:paraId="4DC4B266" w14:textId="233C8988" w:rsidR="00A1111C" w:rsidRPr="005C772F" w:rsidRDefault="00ED6D02"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CD45D6" w:rsidRPr="005C772F">
              <w:rPr>
                <w:rFonts w:ascii="Times New Roman" w:hAnsi="Times New Roman"/>
                <w:sz w:val="28"/>
                <w:szCs w:val="28"/>
                <w:lang w:val="en-GB"/>
              </w:rPr>
              <w:t>h</w:t>
            </w:r>
            <w:r w:rsidR="00A1111C" w:rsidRPr="005C772F">
              <w:rPr>
                <w:rFonts w:ascii="Times New Roman" w:hAnsi="Times New Roman"/>
                <w:sz w:val="28"/>
                <w:szCs w:val="28"/>
                <w:lang w:val="en-GB"/>
              </w:rPr>
              <w:t>u</w:t>
            </w:r>
            <w:r w:rsidR="000100E3" w:rsidRPr="005C772F">
              <w:rPr>
                <w:rFonts w:ascii="Times New Roman" w:hAnsi="Times New Roman"/>
                <w:sz w:val="28"/>
                <w:szCs w:val="28"/>
                <w:lang w:val="en-GB"/>
              </w:rPr>
              <w:t xml:space="preserve"> 10 Nov 2016</w:t>
            </w:r>
          </w:p>
        </w:tc>
        <w:tc>
          <w:tcPr>
            <w:tcW w:w="518" w:type="pct"/>
            <w:shd w:val="clear" w:color="auto" w:fill="auto"/>
            <w:vAlign w:val="center"/>
          </w:tcPr>
          <w:p w14:paraId="0DFCCAE0"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35FFA25B" w14:textId="77777777" w:rsidR="003443C8" w:rsidRPr="005C772F" w:rsidRDefault="003443C8" w:rsidP="003443C8">
            <w:pPr>
              <w:rPr>
                <w:rFonts w:ascii="Times New Roman" w:hAnsi="Times New Roman"/>
                <w:i/>
                <w:sz w:val="28"/>
                <w:szCs w:val="28"/>
                <w:lang w:val="en-GB"/>
              </w:rPr>
            </w:pPr>
            <w:r w:rsidRPr="005C772F">
              <w:rPr>
                <w:rFonts w:ascii="Times New Roman" w:hAnsi="Times New Roman"/>
                <w:i/>
                <w:sz w:val="28"/>
                <w:szCs w:val="28"/>
                <w:lang w:val="en-GB"/>
              </w:rPr>
              <w:t>Lesson 4</w:t>
            </w:r>
          </w:p>
          <w:p w14:paraId="2B0452A1" w14:textId="77777777" w:rsidR="006344FD" w:rsidRPr="005C772F" w:rsidRDefault="006344FD" w:rsidP="006344FD">
            <w:pPr>
              <w:pStyle w:val="09atestotabella"/>
              <w:rPr>
                <w:rFonts w:ascii="Times New Roman" w:hAnsi="Times New Roman"/>
                <w:sz w:val="28"/>
                <w:szCs w:val="28"/>
                <w:lang w:val="en-GB"/>
              </w:rPr>
            </w:pPr>
            <w:r w:rsidRPr="005C772F">
              <w:rPr>
                <w:rFonts w:ascii="Times New Roman" w:hAnsi="Times New Roman"/>
                <w:sz w:val="28"/>
                <w:szCs w:val="28"/>
                <w:lang w:val="en-GB"/>
              </w:rPr>
              <w:t xml:space="preserve">Transaction Cost Economics </w:t>
            </w:r>
          </w:p>
          <w:p w14:paraId="5FE2AE99" w14:textId="77777777" w:rsidR="006344FD" w:rsidRPr="005C772F" w:rsidRDefault="006344FD" w:rsidP="006344FD">
            <w:pPr>
              <w:pStyle w:val="09atestotabella"/>
              <w:rPr>
                <w:rFonts w:ascii="Times New Roman" w:hAnsi="Times New Roman"/>
                <w:b/>
                <w:sz w:val="28"/>
                <w:szCs w:val="28"/>
                <w:lang w:val="en-GB"/>
              </w:rPr>
            </w:pPr>
            <w:r w:rsidRPr="005C772F">
              <w:rPr>
                <w:rFonts w:ascii="Times New Roman" w:hAnsi="Times New Roman"/>
                <w:b/>
                <w:sz w:val="28"/>
                <w:szCs w:val="28"/>
                <w:lang w:val="en-GB"/>
              </w:rPr>
              <w:t>Cecilia Rossignoli UniVr</w:t>
            </w:r>
          </w:p>
          <w:p w14:paraId="165101B2" w14:textId="77777777" w:rsidR="00A1111C" w:rsidRPr="005C772F" w:rsidRDefault="00A1111C" w:rsidP="006344FD">
            <w:pPr>
              <w:pStyle w:val="09atestotabella"/>
              <w:rPr>
                <w:rFonts w:ascii="Times New Roman" w:hAnsi="Times New Roman"/>
                <w:sz w:val="28"/>
                <w:szCs w:val="28"/>
                <w:lang w:val="en-GB"/>
              </w:rPr>
            </w:pPr>
          </w:p>
        </w:tc>
      </w:tr>
      <w:tr w:rsidR="00A1111C" w:rsidRPr="005C772F" w14:paraId="564ED9B6" w14:textId="77777777" w:rsidTr="00805761">
        <w:trPr>
          <w:cantSplit/>
          <w:trHeight w:val="567"/>
        </w:trPr>
        <w:tc>
          <w:tcPr>
            <w:tcW w:w="2324" w:type="pct"/>
            <w:shd w:val="clear" w:color="auto" w:fill="auto"/>
            <w:vAlign w:val="center"/>
          </w:tcPr>
          <w:p w14:paraId="63C5D670" w14:textId="30C30D3F"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992E5D" w:rsidRPr="005C772F">
              <w:rPr>
                <w:rFonts w:ascii="Times New Roman" w:hAnsi="Times New Roman"/>
                <w:sz w:val="28"/>
                <w:szCs w:val="28"/>
                <w:lang w:val="en-GB"/>
              </w:rPr>
              <w:t>ue 15</w:t>
            </w:r>
            <w:r w:rsidR="00CD45D6" w:rsidRPr="005C772F">
              <w:rPr>
                <w:rFonts w:ascii="Times New Roman" w:hAnsi="Times New Roman"/>
                <w:sz w:val="28"/>
                <w:szCs w:val="28"/>
                <w:lang w:val="en-GB"/>
              </w:rPr>
              <w:t xml:space="preserve"> Nov</w:t>
            </w:r>
            <w:r w:rsidR="000100E3" w:rsidRPr="005C772F">
              <w:rPr>
                <w:rFonts w:ascii="Times New Roman" w:hAnsi="Times New Roman"/>
                <w:sz w:val="28"/>
                <w:szCs w:val="28"/>
                <w:lang w:val="en-GB"/>
              </w:rPr>
              <w:t xml:space="preserve"> 2016</w:t>
            </w:r>
          </w:p>
        </w:tc>
        <w:tc>
          <w:tcPr>
            <w:tcW w:w="518" w:type="pct"/>
            <w:shd w:val="clear" w:color="auto" w:fill="auto"/>
            <w:vAlign w:val="center"/>
          </w:tcPr>
          <w:p w14:paraId="37C06A45"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57DCC843" w14:textId="77777777" w:rsidR="00CE6FAE" w:rsidRPr="005C772F" w:rsidRDefault="00CE6FAE" w:rsidP="00CE6FAE">
            <w:pPr>
              <w:pStyle w:val="09atestotabella"/>
              <w:rPr>
                <w:rFonts w:ascii="Times New Roman" w:hAnsi="Times New Roman"/>
                <w:i/>
                <w:sz w:val="28"/>
                <w:szCs w:val="28"/>
                <w:lang w:val="en-GB"/>
              </w:rPr>
            </w:pPr>
            <w:r w:rsidRPr="005C772F">
              <w:rPr>
                <w:rFonts w:ascii="Times New Roman" w:hAnsi="Times New Roman"/>
                <w:i/>
                <w:sz w:val="28"/>
                <w:szCs w:val="28"/>
                <w:lang w:val="en-GB"/>
              </w:rPr>
              <w:t>Lesson 5</w:t>
            </w:r>
          </w:p>
          <w:p w14:paraId="4BFB91DF" w14:textId="77777777" w:rsidR="00CE6FAE" w:rsidRPr="005C772F" w:rsidRDefault="00CE6FAE" w:rsidP="00CE6FAE">
            <w:pPr>
              <w:pStyle w:val="09atestotabella"/>
              <w:rPr>
                <w:rFonts w:ascii="Times New Roman" w:hAnsi="Times New Roman"/>
                <w:sz w:val="28"/>
                <w:szCs w:val="28"/>
                <w:lang w:val="en-GB"/>
              </w:rPr>
            </w:pPr>
            <w:r w:rsidRPr="005C772F">
              <w:rPr>
                <w:rFonts w:ascii="Times New Roman" w:hAnsi="Times New Roman"/>
                <w:sz w:val="28"/>
                <w:szCs w:val="28"/>
                <w:lang w:val="en-GB"/>
              </w:rPr>
              <w:t>Institutions and Organizations</w:t>
            </w:r>
          </w:p>
          <w:p w14:paraId="0D18088F" w14:textId="14824F01" w:rsidR="00CE6FAE" w:rsidRPr="005C772F" w:rsidRDefault="00CE6FAE" w:rsidP="00CE6FAE">
            <w:pPr>
              <w:rPr>
                <w:rFonts w:ascii="Times New Roman" w:hAnsi="Times New Roman"/>
                <w:b/>
                <w:sz w:val="28"/>
                <w:szCs w:val="28"/>
                <w:lang w:val="en-GB"/>
              </w:rPr>
            </w:pPr>
            <w:r w:rsidRPr="005C772F">
              <w:rPr>
                <w:rFonts w:ascii="Times New Roman" w:hAnsi="Times New Roman"/>
                <w:b/>
                <w:sz w:val="28"/>
                <w:szCs w:val="28"/>
                <w:lang w:val="en-GB"/>
              </w:rPr>
              <w:t xml:space="preserve">Cecilia </w:t>
            </w:r>
            <w:proofErr w:type="spellStart"/>
            <w:proofErr w:type="gramStart"/>
            <w:r w:rsidRPr="005C772F">
              <w:rPr>
                <w:rFonts w:ascii="Times New Roman" w:hAnsi="Times New Roman"/>
                <w:b/>
                <w:sz w:val="28"/>
                <w:szCs w:val="28"/>
                <w:lang w:val="en-GB"/>
              </w:rPr>
              <w:t>Rossignoli</w:t>
            </w:r>
            <w:proofErr w:type="spellEnd"/>
            <w:r w:rsidRPr="005C772F">
              <w:rPr>
                <w:rFonts w:ascii="Times New Roman" w:hAnsi="Times New Roman"/>
                <w:b/>
                <w:sz w:val="28"/>
                <w:szCs w:val="28"/>
                <w:lang w:val="en-GB"/>
              </w:rPr>
              <w:t xml:space="preserve">  </w:t>
            </w:r>
            <w:proofErr w:type="spellStart"/>
            <w:r w:rsidR="003E3902" w:rsidRPr="005C772F">
              <w:rPr>
                <w:rFonts w:ascii="Times New Roman" w:hAnsi="Times New Roman"/>
                <w:b/>
                <w:sz w:val="28"/>
                <w:szCs w:val="28"/>
                <w:lang w:val="en-GB"/>
              </w:rPr>
              <w:t>Univr</w:t>
            </w:r>
            <w:proofErr w:type="spellEnd"/>
            <w:proofErr w:type="gramEnd"/>
          </w:p>
          <w:p w14:paraId="717FF739" w14:textId="1931FFF1" w:rsidR="003E3902" w:rsidRPr="005C772F" w:rsidRDefault="003E3902" w:rsidP="00CE6FAE">
            <w:pPr>
              <w:rPr>
                <w:rFonts w:ascii="Times New Roman" w:hAnsi="Times New Roman"/>
                <w:b/>
                <w:sz w:val="28"/>
                <w:szCs w:val="28"/>
                <w:lang w:val="en-GB"/>
              </w:rPr>
            </w:pPr>
            <w:proofErr w:type="spellStart"/>
            <w:r w:rsidRPr="005C772F">
              <w:rPr>
                <w:rFonts w:ascii="Times New Roman" w:hAnsi="Times New Roman"/>
                <w:b/>
                <w:sz w:val="28"/>
                <w:szCs w:val="28"/>
                <w:lang w:val="en-GB"/>
              </w:rPr>
              <w:t>Ludovico</w:t>
            </w:r>
            <w:proofErr w:type="spellEnd"/>
            <w:r w:rsidRPr="005C772F">
              <w:rPr>
                <w:rFonts w:ascii="Times New Roman" w:hAnsi="Times New Roman"/>
                <w:b/>
                <w:sz w:val="28"/>
                <w:szCs w:val="28"/>
                <w:lang w:val="en-GB"/>
              </w:rPr>
              <w:t xml:space="preserve"> </w:t>
            </w:r>
            <w:proofErr w:type="spellStart"/>
            <w:r w:rsidRPr="005C772F">
              <w:rPr>
                <w:rFonts w:ascii="Times New Roman" w:hAnsi="Times New Roman"/>
                <w:b/>
                <w:sz w:val="28"/>
                <w:szCs w:val="28"/>
                <w:lang w:val="en-GB"/>
              </w:rPr>
              <w:t>Bullini</w:t>
            </w:r>
            <w:proofErr w:type="spellEnd"/>
            <w:r w:rsidRPr="005C772F">
              <w:rPr>
                <w:rFonts w:ascii="Times New Roman" w:hAnsi="Times New Roman"/>
                <w:b/>
                <w:sz w:val="28"/>
                <w:szCs w:val="28"/>
                <w:lang w:val="en-GB"/>
              </w:rPr>
              <w:t xml:space="preserve"> </w:t>
            </w:r>
            <w:proofErr w:type="spellStart"/>
            <w:r w:rsidRPr="005C772F">
              <w:rPr>
                <w:rFonts w:ascii="Times New Roman" w:hAnsi="Times New Roman"/>
                <w:b/>
                <w:sz w:val="28"/>
                <w:szCs w:val="28"/>
                <w:lang w:val="en-GB"/>
              </w:rPr>
              <w:t>Orlandi</w:t>
            </w:r>
            <w:proofErr w:type="spellEnd"/>
            <w:r w:rsidRPr="005C772F">
              <w:rPr>
                <w:rFonts w:ascii="Times New Roman" w:hAnsi="Times New Roman"/>
                <w:b/>
                <w:sz w:val="28"/>
                <w:szCs w:val="28"/>
                <w:lang w:val="en-GB"/>
              </w:rPr>
              <w:t xml:space="preserve"> </w:t>
            </w:r>
            <w:proofErr w:type="spellStart"/>
            <w:r w:rsidRPr="005C772F">
              <w:rPr>
                <w:rFonts w:ascii="Times New Roman" w:hAnsi="Times New Roman"/>
                <w:b/>
                <w:sz w:val="28"/>
                <w:szCs w:val="28"/>
                <w:lang w:val="en-GB"/>
              </w:rPr>
              <w:t>Univr</w:t>
            </w:r>
            <w:proofErr w:type="spellEnd"/>
          </w:p>
          <w:p w14:paraId="68941D8A" w14:textId="3E56D6A0" w:rsidR="00805761" w:rsidRPr="005C772F" w:rsidRDefault="00805761" w:rsidP="00805761">
            <w:pPr>
              <w:pStyle w:val="09atestotabella"/>
              <w:rPr>
                <w:rFonts w:ascii="Times New Roman" w:hAnsi="Times New Roman"/>
                <w:b/>
                <w:sz w:val="28"/>
                <w:szCs w:val="28"/>
                <w:lang w:val="en-GB"/>
              </w:rPr>
            </w:pPr>
          </w:p>
          <w:p w14:paraId="4324B649" w14:textId="77777777" w:rsidR="00805761" w:rsidRPr="005C772F" w:rsidRDefault="00805761" w:rsidP="006344FD">
            <w:pPr>
              <w:rPr>
                <w:rFonts w:ascii="Times New Roman" w:hAnsi="Times New Roman"/>
                <w:b/>
                <w:sz w:val="28"/>
                <w:szCs w:val="28"/>
                <w:lang w:val="en-GB"/>
              </w:rPr>
            </w:pPr>
          </w:p>
          <w:p w14:paraId="6549ABC0" w14:textId="77777777" w:rsidR="00CD45D6" w:rsidRPr="005C772F" w:rsidRDefault="00CD45D6" w:rsidP="006344FD">
            <w:pPr>
              <w:pStyle w:val="09atestotabella"/>
              <w:rPr>
                <w:rFonts w:ascii="Times New Roman" w:hAnsi="Times New Roman"/>
                <w:sz w:val="28"/>
                <w:szCs w:val="28"/>
                <w:lang w:val="en-GB"/>
              </w:rPr>
            </w:pPr>
          </w:p>
        </w:tc>
      </w:tr>
      <w:tr w:rsidR="00A1111C" w:rsidRPr="005C772F" w14:paraId="59E0EEF4" w14:textId="77777777" w:rsidTr="00805761">
        <w:trPr>
          <w:cantSplit/>
          <w:trHeight w:val="567"/>
        </w:trPr>
        <w:tc>
          <w:tcPr>
            <w:tcW w:w="2324" w:type="pct"/>
            <w:shd w:val="clear" w:color="auto" w:fill="auto"/>
            <w:vAlign w:val="center"/>
          </w:tcPr>
          <w:p w14:paraId="2A0309B7" w14:textId="3B5B2681" w:rsidR="00A1111C" w:rsidRPr="005C772F" w:rsidRDefault="002F4938"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CD45D6" w:rsidRPr="005C772F">
              <w:rPr>
                <w:rFonts w:ascii="Times New Roman" w:hAnsi="Times New Roman"/>
                <w:sz w:val="28"/>
                <w:szCs w:val="28"/>
                <w:lang w:val="en-GB"/>
              </w:rPr>
              <w:t>h</w:t>
            </w:r>
            <w:r w:rsidR="00A1111C" w:rsidRPr="005C772F">
              <w:rPr>
                <w:rFonts w:ascii="Times New Roman" w:hAnsi="Times New Roman"/>
                <w:sz w:val="28"/>
                <w:szCs w:val="28"/>
                <w:lang w:val="en-GB"/>
              </w:rPr>
              <w:t>u</w:t>
            </w:r>
            <w:r w:rsidR="00992E5D" w:rsidRPr="005C772F">
              <w:rPr>
                <w:rFonts w:ascii="Times New Roman" w:hAnsi="Times New Roman"/>
                <w:sz w:val="28"/>
                <w:szCs w:val="28"/>
                <w:lang w:val="en-GB"/>
              </w:rPr>
              <w:t xml:space="preserve"> 17</w:t>
            </w:r>
            <w:r w:rsidR="000100E3" w:rsidRPr="005C772F">
              <w:rPr>
                <w:rFonts w:ascii="Times New Roman" w:hAnsi="Times New Roman"/>
                <w:sz w:val="28"/>
                <w:szCs w:val="28"/>
                <w:lang w:val="en-GB"/>
              </w:rPr>
              <w:t xml:space="preserve"> </w:t>
            </w:r>
            <w:r w:rsidR="00A1111C" w:rsidRPr="005C772F">
              <w:rPr>
                <w:rFonts w:ascii="Times New Roman" w:hAnsi="Times New Roman"/>
                <w:sz w:val="28"/>
                <w:szCs w:val="28"/>
                <w:vertAlign w:val="superscript"/>
                <w:lang w:val="en-GB"/>
              </w:rPr>
              <w:t xml:space="preserve"> </w:t>
            </w:r>
            <w:r w:rsidR="00CD45D6" w:rsidRPr="005C772F">
              <w:rPr>
                <w:rFonts w:ascii="Times New Roman" w:hAnsi="Times New Roman"/>
                <w:sz w:val="28"/>
                <w:szCs w:val="28"/>
                <w:lang w:val="en-GB"/>
              </w:rPr>
              <w:t>Nov</w:t>
            </w:r>
            <w:r w:rsidR="000100E3" w:rsidRPr="005C772F">
              <w:rPr>
                <w:rFonts w:ascii="Times New Roman" w:hAnsi="Times New Roman"/>
                <w:sz w:val="28"/>
                <w:szCs w:val="28"/>
                <w:lang w:val="en-GB"/>
              </w:rPr>
              <w:t xml:space="preserve"> 2016</w:t>
            </w:r>
          </w:p>
        </w:tc>
        <w:tc>
          <w:tcPr>
            <w:tcW w:w="518" w:type="pct"/>
            <w:shd w:val="clear" w:color="auto" w:fill="auto"/>
            <w:vAlign w:val="center"/>
          </w:tcPr>
          <w:p w14:paraId="519868DA"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5EFB55F3" w14:textId="77777777" w:rsidR="003443C8" w:rsidRPr="005C772F" w:rsidRDefault="003443C8" w:rsidP="003443C8">
            <w:pPr>
              <w:pStyle w:val="09atestotabella"/>
              <w:rPr>
                <w:rFonts w:ascii="Times New Roman" w:hAnsi="Times New Roman"/>
                <w:i/>
                <w:sz w:val="28"/>
                <w:szCs w:val="28"/>
                <w:lang w:val="en-GB"/>
              </w:rPr>
            </w:pPr>
            <w:r w:rsidRPr="005C772F">
              <w:rPr>
                <w:rFonts w:ascii="Times New Roman" w:hAnsi="Times New Roman"/>
                <w:i/>
                <w:sz w:val="28"/>
                <w:szCs w:val="28"/>
                <w:lang w:val="en-GB"/>
              </w:rPr>
              <w:t>Lesson 6</w:t>
            </w:r>
          </w:p>
          <w:p w14:paraId="6B1D348D" w14:textId="77777777" w:rsidR="00D6686A" w:rsidRPr="005C772F" w:rsidRDefault="00D6686A" w:rsidP="00D6686A">
            <w:pPr>
              <w:pStyle w:val="09atestotabella"/>
              <w:rPr>
                <w:rFonts w:ascii="Times New Roman" w:hAnsi="Times New Roman"/>
                <w:sz w:val="28"/>
                <w:szCs w:val="28"/>
                <w:lang w:val="en-GB"/>
              </w:rPr>
            </w:pPr>
            <w:r w:rsidRPr="005C772F">
              <w:rPr>
                <w:rFonts w:ascii="Times New Roman" w:hAnsi="Times New Roman"/>
                <w:sz w:val="28"/>
                <w:szCs w:val="28"/>
                <w:lang w:val="en-GB"/>
              </w:rPr>
              <w:t xml:space="preserve">Organization in Action: Business Process Management </w:t>
            </w:r>
          </w:p>
          <w:p w14:paraId="5A75E6EE" w14:textId="77777777" w:rsidR="00D6686A" w:rsidRPr="005C772F" w:rsidRDefault="00D6686A" w:rsidP="00D6686A">
            <w:pPr>
              <w:pStyle w:val="09atestotabella"/>
              <w:rPr>
                <w:rFonts w:ascii="Times New Roman" w:hAnsi="Times New Roman"/>
                <w:sz w:val="28"/>
                <w:szCs w:val="28"/>
                <w:lang w:val="en-GB"/>
              </w:rPr>
            </w:pPr>
            <w:r w:rsidRPr="005C772F">
              <w:rPr>
                <w:rFonts w:ascii="Times New Roman" w:hAnsi="Times New Roman"/>
                <w:b/>
                <w:sz w:val="28"/>
                <w:szCs w:val="28"/>
                <w:lang w:val="en-GB"/>
              </w:rPr>
              <w:t xml:space="preserve">Alessandro Zardini UniVr  </w:t>
            </w:r>
          </w:p>
          <w:p w14:paraId="78290CE7" w14:textId="77777777" w:rsidR="006344FD" w:rsidRPr="005C772F" w:rsidRDefault="006344FD" w:rsidP="006344FD">
            <w:pPr>
              <w:rPr>
                <w:rFonts w:ascii="Times New Roman" w:hAnsi="Times New Roman"/>
                <w:sz w:val="28"/>
                <w:szCs w:val="28"/>
                <w:lang w:val="en-GB"/>
              </w:rPr>
            </w:pPr>
          </w:p>
        </w:tc>
      </w:tr>
      <w:tr w:rsidR="00A1111C" w:rsidRPr="005C772F" w14:paraId="3B28F5F6" w14:textId="77777777" w:rsidTr="00805761">
        <w:trPr>
          <w:cantSplit/>
          <w:trHeight w:val="567"/>
        </w:trPr>
        <w:tc>
          <w:tcPr>
            <w:tcW w:w="2324" w:type="pct"/>
            <w:shd w:val="clear" w:color="auto" w:fill="auto"/>
            <w:vAlign w:val="center"/>
          </w:tcPr>
          <w:p w14:paraId="3827F6DA" w14:textId="256ED82B" w:rsidR="00A1111C" w:rsidRPr="005C772F" w:rsidRDefault="00CD45D6" w:rsidP="00CC3F39">
            <w:pPr>
              <w:pStyle w:val="09atestotabella"/>
              <w:rPr>
                <w:rFonts w:ascii="Times New Roman" w:hAnsi="Times New Roman"/>
                <w:sz w:val="28"/>
                <w:szCs w:val="28"/>
                <w:lang w:val="en-GB"/>
              </w:rPr>
            </w:pPr>
            <w:r w:rsidRPr="005C772F">
              <w:rPr>
                <w:rFonts w:ascii="Times New Roman" w:hAnsi="Times New Roman"/>
                <w:sz w:val="28"/>
                <w:szCs w:val="28"/>
                <w:lang w:val="en-GB"/>
              </w:rPr>
              <w:lastRenderedPageBreak/>
              <w:t>T</w:t>
            </w:r>
            <w:r w:rsidR="00992E5D" w:rsidRPr="005C772F">
              <w:rPr>
                <w:rFonts w:ascii="Times New Roman" w:hAnsi="Times New Roman"/>
                <w:sz w:val="28"/>
                <w:szCs w:val="28"/>
                <w:lang w:val="en-GB"/>
              </w:rPr>
              <w:t>h</w:t>
            </w:r>
            <w:r w:rsidR="00FD1ADA" w:rsidRPr="005C772F">
              <w:rPr>
                <w:rFonts w:ascii="Times New Roman" w:hAnsi="Times New Roman"/>
                <w:sz w:val="28"/>
                <w:szCs w:val="28"/>
                <w:lang w:val="en-GB"/>
              </w:rPr>
              <w:t>u</w:t>
            </w:r>
            <w:r w:rsidR="00992E5D" w:rsidRPr="005C772F">
              <w:rPr>
                <w:rFonts w:ascii="Times New Roman" w:hAnsi="Times New Roman"/>
                <w:sz w:val="28"/>
                <w:szCs w:val="28"/>
                <w:lang w:val="en-GB"/>
              </w:rPr>
              <w:t xml:space="preserve"> 24</w:t>
            </w:r>
            <w:r w:rsidRPr="005C772F">
              <w:rPr>
                <w:rFonts w:ascii="Times New Roman" w:hAnsi="Times New Roman"/>
                <w:sz w:val="28"/>
                <w:szCs w:val="28"/>
                <w:lang w:val="en-GB"/>
              </w:rPr>
              <w:t xml:space="preserve"> Nov</w:t>
            </w:r>
            <w:r w:rsidR="00992E5D" w:rsidRPr="005C772F">
              <w:rPr>
                <w:rFonts w:ascii="Times New Roman" w:hAnsi="Times New Roman"/>
                <w:sz w:val="28"/>
                <w:szCs w:val="28"/>
                <w:lang w:val="en-GB"/>
              </w:rPr>
              <w:t xml:space="preserve"> 2016</w:t>
            </w:r>
          </w:p>
        </w:tc>
        <w:tc>
          <w:tcPr>
            <w:tcW w:w="518" w:type="pct"/>
            <w:shd w:val="clear" w:color="auto" w:fill="auto"/>
            <w:vAlign w:val="center"/>
          </w:tcPr>
          <w:p w14:paraId="7035D0D3" w14:textId="77777777" w:rsidR="00A1111C" w:rsidRPr="005C772F" w:rsidRDefault="00A1111C"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27A48090" w14:textId="7432D625" w:rsidR="008D6B0A" w:rsidRPr="005C772F" w:rsidRDefault="008D6B0A" w:rsidP="008D6B0A">
            <w:pPr>
              <w:pStyle w:val="09atestotabella"/>
              <w:rPr>
                <w:rFonts w:ascii="Times New Roman" w:hAnsi="Times New Roman"/>
                <w:i/>
                <w:sz w:val="28"/>
                <w:szCs w:val="28"/>
                <w:lang w:val="en-GB"/>
              </w:rPr>
            </w:pPr>
            <w:r w:rsidRPr="005C772F">
              <w:rPr>
                <w:rFonts w:ascii="Times New Roman" w:hAnsi="Times New Roman"/>
                <w:i/>
                <w:sz w:val="28"/>
                <w:szCs w:val="28"/>
                <w:lang w:val="en-GB"/>
              </w:rPr>
              <w:t>Lesson 7</w:t>
            </w:r>
          </w:p>
          <w:p w14:paraId="6CE4D114" w14:textId="77777777" w:rsidR="008D6B0A" w:rsidRPr="005C772F" w:rsidRDefault="008D6B0A" w:rsidP="008D6B0A">
            <w:pPr>
              <w:rPr>
                <w:rFonts w:ascii="Times New Roman" w:hAnsi="Times New Roman"/>
                <w:sz w:val="28"/>
                <w:szCs w:val="28"/>
                <w:lang w:val="en-GB"/>
              </w:rPr>
            </w:pPr>
            <w:r w:rsidRPr="005C772F">
              <w:rPr>
                <w:rFonts w:ascii="Times New Roman" w:hAnsi="Times New Roman"/>
                <w:sz w:val="28"/>
                <w:szCs w:val="28"/>
                <w:lang w:val="en-GB"/>
              </w:rPr>
              <w:t>Introduction to research methodologies</w:t>
            </w:r>
          </w:p>
          <w:p w14:paraId="2135D205" w14:textId="77777777" w:rsidR="008D6B0A" w:rsidRPr="005C772F" w:rsidRDefault="008D6B0A" w:rsidP="008D6B0A">
            <w:pPr>
              <w:rPr>
                <w:rFonts w:ascii="Times New Roman" w:hAnsi="Times New Roman"/>
                <w:sz w:val="28"/>
                <w:szCs w:val="28"/>
                <w:lang w:val="en-GB"/>
              </w:rPr>
            </w:pPr>
            <w:r w:rsidRPr="005C772F">
              <w:rPr>
                <w:rFonts w:ascii="Times New Roman" w:hAnsi="Times New Roman"/>
                <w:sz w:val="28"/>
                <w:szCs w:val="28"/>
                <w:lang w:val="en-GB"/>
              </w:rPr>
              <w:t>The quantitative approach</w:t>
            </w:r>
          </w:p>
          <w:p w14:paraId="28C6D712" w14:textId="77777777" w:rsidR="008D6B0A" w:rsidRPr="005C772F" w:rsidRDefault="008D6B0A" w:rsidP="008D6B0A">
            <w:pPr>
              <w:pStyle w:val="09atestotabella"/>
              <w:rPr>
                <w:rFonts w:ascii="Times New Roman" w:hAnsi="Times New Roman"/>
                <w:b/>
                <w:sz w:val="28"/>
                <w:szCs w:val="28"/>
                <w:lang w:val="en-GB"/>
              </w:rPr>
            </w:pPr>
            <w:r w:rsidRPr="005C772F">
              <w:rPr>
                <w:rFonts w:ascii="Times New Roman" w:hAnsi="Times New Roman"/>
                <w:b/>
                <w:sz w:val="28"/>
                <w:szCs w:val="28"/>
                <w:lang w:val="en-GB"/>
              </w:rPr>
              <w:t>Alessandro Zardini Univr</w:t>
            </w:r>
          </w:p>
          <w:p w14:paraId="28F3AF9A" w14:textId="77777777" w:rsidR="008D6B0A" w:rsidRPr="005C772F" w:rsidRDefault="008D6B0A" w:rsidP="00F61FD2">
            <w:pPr>
              <w:pStyle w:val="09atestotabella"/>
              <w:rPr>
                <w:rFonts w:ascii="Times New Roman" w:hAnsi="Times New Roman"/>
                <w:b/>
                <w:sz w:val="28"/>
                <w:szCs w:val="28"/>
                <w:lang w:val="en-GB"/>
              </w:rPr>
            </w:pPr>
          </w:p>
          <w:p w14:paraId="35528E46" w14:textId="77777777" w:rsidR="00A1111C" w:rsidRPr="005C772F" w:rsidRDefault="00A1111C" w:rsidP="00F61FD2">
            <w:pPr>
              <w:pStyle w:val="09atestotabella"/>
              <w:rPr>
                <w:rFonts w:ascii="Times New Roman" w:hAnsi="Times New Roman"/>
                <w:sz w:val="28"/>
                <w:szCs w:val="28"/>
                <w:lang w:val="en-GB"/>
              </w:rPr>
            </w:pPr>
          </w:p>
        </w:tc>
      </w:tr>
      <w:tr w:rsidR="00805761" w:rsidRPr="005C772F" w14:paraId="39DA55E7" w14:textId="77777777" w:rsidTr="00013617">
        <w:trPr>
          <w:cantSplit/>
          <w:trHeight w:val="1953"/>
        </w:trPr>
        <w:tc>
          <w:tcPr>
            <w:tcW w:w="2324" w:type="pct"/>
            <w:shd w:val="clear" w:color="auto" w:fill="auto"/>
            <w:vAlign w:val="center"/>
          </w:tcPr>
          <w:p w14:paraId="442E21F1" w14:textId="3D7975D8" w:rsidR="00805761" w:rsidRPr="005C772F" w:rsidRDefault="00805761"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992E5D" w:rsidRPr="005C772F">
              <w:rPr>
                <w:rFonts w:ascii="Times New Roman" w:hAnsi="Times New Roman"/>
                <w:sz w:val="28"/>
                <w:szCs w:val="28"/>
                <w:lang w:val="en-GB"/>
              </w:rPr>
              <w:t>ue 2</w:t>
            </w:r>
            <w:r w:rsidRPr="005C772F">
              <w:rPr>
                <w:rFonts w:ascii="Times New Roman" w:hAnsi="Times New Roman"/>
                <w:sz w:val="28"/>
                <w:szCs w:val="28"/>
                <w:lang w:val="en-GB"/>
              </w:rPr>
              <w:t>9 Nov</w:t>
            </w:r>
            <w:r w:rsidR="00992E5D" w:rsidRPr="005C772F">
              <w:rPr>
                <w:rFonts w:ascii="Times New Roman" w:hAnsi="Times New Roman"/>
                <w:sz w:val="28"/>
                <w:szCs w:val="28"/>
                <w:lang w:val="en-GB"/>
              </w:rPr>
              <w:t xml:space="preserve"> 2016</w:t>
            </w:r>
          </w:p>
          <w:p w14:paraId="38D8ED46" w14:textId="77777777" w:rsidR="00805761" w:rsidRPr="005C772F" w:rsidRDefault="00805761" w:rsidP="00CC3F39">
            <w:pPr>
              <w:pStyle w:val="09atestotabella"/>
              <w:rPr>
                <w:rFonts w:ascii="Times New Roman" w:hAnsi="Times New Roman"/>
                <w:sz w:val="28"/>
                <w:szCs w:val="28"/>
                <w:lang w:val="en-GB"/>
              </w:rPr>
            </w:pPr>
          </w:p>
          <w:p w14:paraId="75135E48" w14:textId="77777777" w:rsidR="00805761" w:rsidRPr="005C772F" w:rsidRDefault="00805761" w:rsidP="00CC3F39">
            <w:pPr>
              <w:pStyle w:val="09atestotabella"/>
              <w:rPr>
                <w:rFonts w:ascii="Times New Roman" w:hAnsi="Times New Roman"/>
                <w:sz w:val="28"/>
                <w:szCs w:val="28"/>
                <w:lang w:val="en-GB"/>
              </w:rPr>
            </w:pPr>
          </w:p>
          <w:p w14:paraId="0314F7C8" w14:textId="77777777" w:rsidR="00805761" w:rsidRPr="005C772F" w:rsidRDefault="00805761" w:rsidP="00CC3F39">
            <w:pPr>
              <w:pStyle w:val="09atestotabella"/>
              <w:rPr>
                <w:rFonts w:ascii="Times New Roman" w:hAnsi="Times New Roman"/>
                <w:sz w:val="28"/>
                <w:szCs w:val="28"/>
                <w:lang w:val="en-GB"/>
              </w:rPr>
            </w:pPr>
          </w:p>
          <w:p w14:paraId="56725E70" w14:textId="77777777" w:rsidR="00805761" w:rsidRPr="005C772F" w:rsidRDefault="00805761" w:rsidP="00CC3F39">
            <w:pPr>
              <w:pStyle w:val="09atestotabella"/>
              <w:rPr>
                <w:rFonts w:ascii="Times New Roman" w:hAnsi="Times New Roman"/>
                <w:sz w:val="28"/>
                <w:szCs w:val="28"/>
                <w:lang w:val="en-GB"/>
              </w:rPr>
            </w:pPr>
          </w:p>
          <w:p w14:paraId="2D70B2BD" w14:textId="5AA94AB1" w:rsidR="00805761" w:rsidRPr="005C772F" w:rsidRDefault="00805761" w:rsidP="00CC3F39">
            <w:pPr>
              <w:pStyle w:val="09atestotabella"/>
              <w:rPr>
                <w:rFonts w:ascii="Times New Roman" w:hAnsi="Times New Roman"/>
                <w:sz w:val="28"/>
                <w:szCs w:val="28"/>
                <w:lang w:val="en-GB"/>
              </w:rPr>
            </w:pPr>
            <w:r w:rsidRPr="005C772F">
              <w:rPr>
                <w:rFonts w:ascii="Times New Roman" w:hAnsi="Times New Roman"/>
                <w:sz w:val="28"/>
                <w:szCs w:val="28"/>
                <w:lang w:val="en-GB"/>
              </w:rPr>
              <w:t>____________________________</w:t>
            </w:r>
          </w:p>
        </w:tc>
        <w:tc>
          <w:tcPr>
            <w:tcW w:w="518" w:type="pct"/>
            <w:shd w:val="clear" w:color="auto" w:fill="auto"/>
            <w:vAlign w:val="center"/>
          </w:tcPr>
          <w:p w14:paraId="29281991" w14:textId="77777777" w:rsidR="00805761" w:rsidRPr="005C772F" w:rsidRDefault="00805761"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p w14:paraId="5785C45E" w14:textId="24FF40E1" w:rsidR="00805761" w:rsidRPr="005C772F" w:rsidRDefault="00805761" w:rsidP="00CC3F39">
            <w:pPr>
              <w:pStyle w:val="09atestotabella"/>
              <w:rPr>
                <w:rFonts w:ascii="Times New Roman" w:hAnsi="Times New Roman"/>
                <w:sz w:val="28"/>
                <w:szCs w:val="28"/>
                <w:lang w:val="en-GB"/>
              </w:rPr>
            </w:pPr>
          </w:p>
        </w:tc>
        <w:tc>
          <w:tcPr>
            <w:tcW w:w="2158" w:type="pct"/>
            <w:shd w:val="clear" w:color="auto" w:fill="auto"/>
            <w:vAlign w:val="center"/>
          </w:tcPr>
          <w:p w14:paraId="253637BE" w14:textId="2E0D860F" w:rsidR="00CE6FAE" w:rsidRPr="005C772F" w:rsidRDefault="00CE6FAE" w:rsidP="00CE6FAE">
            <w:pPr>
              <w:pStyle w:val="09atestotabella"/>
              <w:rPr>
                <w:rFonts w:ascii="Times New Roman" w:hAnsi="Times New Roman"/>
                <w:i/>
                <w:sz w:val="28"/>
                <w:szCs w:val="28"/>
                <w:lang w:val="en-GB"/>
              </w:rPr>
            </w:pPr>
            <w:r w:rsidRPr="005C772F">
              <w:rPr>
                <w:rFonts w:ascii="Times New Roman" w:hAnsi="Times New Roman"/>
                <w:i/>
                <w:sz w:val="28"/>
                <w:szCs w:val="28"/>
                <w:lang w:val="en-GB"/>
              </w:rPr>
              <w:t>Lesson 8</w:t>
            </w:r>
          </w:p>
          <w:p w14:paraId="2C0542D9" w14:textId="77777777" w:rsidR="00CE6FAE" w:rsidRPr="005C772F" w:rsidRDefault="00CE6FAE" w:rsidP="00CE6FAE">
            <w:pPr>
              <w:pStyle w:val="09atestotabella"/>
              <w:rPr>
                <w:rFonts w:ascii="Times New Roman" w:hAnsi="Times New Roman"/>
                <w:sz w:val="28"/>
                <w:szCs w:val="28"/>
                <w:lang w:val="en-GB"/>
              </w:rPr>
            </w:pPr>
            <w:r w:rsidRPr="005C772F">
              <w:rPr>
                <w:rFonts w:ascii="Times New Roman" w:hAnsi="Times New Roman"/>
                <w:sz w:val="28"/>
                <w:szCs w:val="28"/>
                <w:lang w:val="en-GB"/>
              </w:rPr>
              <w:t>Network Theories</w:t>
            </w:r>
          </w:p>
          <w:p w14:paraId="2474859A" w14:textId="60E25BF7" w:rsidR="00CE6FAE" w:rsidRPr="005C772F" w:rsidRDefault="00CE6FAE" w:rsidP="00CE6FAE">
            <w:pPr>
              <w:rPr>
                <w:rFonts w:ascii="Times New Roman" w:hAnsi="Times New Roman"/>
                <w:b/>
                <w:sz w:val="28"/>
                <w:szCs w:val="28"/>
                <w:lang w:val="en-GB"/>
              </w:rPr>
            </w:pPr>
            <w:r w:rsidRPr="005C772F">
              <w:rPr>
                <w:rFonts w:ascii="Times New Roman" w:hAnsi="Times New Roman"/>
                <w:b/>
                <w:sz w:val="28"/>
                <w:szCs w:val="28"/>
                <w:lang w:val="en-GB"/>
              </w:rPr>
              <w:t xml:space="preserve">Francesca </w:t>
            </w:r>
            <w:proofErr w:type="spellStart"/>
            <w:r w:rsidRPr="005C772F">
              <w:rPr>
                <w:rFonts w:ascii="Times New Roman" w:hAnsi="Times New Roman"/>
                <w:b/>
                <w:sz w:val="28"/>
                <w:szCs w:val="28"/>
                <w:lang w:val="en-GB"/>
              </w:rPr>
              <w:t>Ricciardi</w:t>
            </w:r>
            <w:proofErr w:type="spellEnd"/>
            <w:r w:rsidRPr="005C772F">
              <w:rPr>
                <w:rFonts w:ascii="Times New Roman" w:hAnsi="Times New Roman"/>
                <w:b/>
                <w:sz w:val="28"/>
                <w:szCs w:val="28"/>
                <w:lang w:val="en-GB"/>
              </w:rPr>
              <w:t xml:space="preserve"> </w:t>
            </w:r>
            <w:proofErr w:type="spellStart"/>
            <w:r w:rsidRPr="005C772F">
              <w:rPr>
                <w:rFonts w:ascii="Times New Roman" w:hAnsi="Times New Roman"/>
                <w:b/>
                <w:sz w:val="28"/>
                <w:szCs w:val="28"/>
                <w:lang w:val="en-GB"/>
              </w:rPr>
              <w:t>Univr</w:t>
            </w:r>
            <w:proofErr w:type="spellEnd"/>
          </w:p>
          <w:p w14:paraId="03197B91" w14:textId="01FAFB2B" w:rsidR="003E3902" w:rsidRPr="005C772F" w:rsidRDefault="003E3902" w:rsidP="00CE6FAE">
            <w:pPr>
              <w:rPr>
                <w:rFonts w:ascii="Times New Roman" w:hAnsi="Times New Roman"/>
                <w:b/>
                <w:sz w:val="28"/>
                <w:szCs w:val="28"/>
                <w:lang w:val="en-GB"/>
              </w:rPr>
            </w:pPr>
            <w:r w:rsidRPr="005C772F">
              <w:rPr>
                <w:rFonts w:ascii="Times New Roman" w:hAnsi="Times New Roman"/>
                <w:b/>
                <w:sz w:val="28"/>
                <w:szCs w:val="28"/>
                <w:lang w:val="en-GB"/>
              </w:rPr>
              <w:t xml:space="preserve">Cecilia </w:t>
            </w:r>
            <w:proofErr w:type="spellStart"/>
            <w:r w:rsidRPr="005C772F">
              <w:rPr>
                <w:rFonts w:ascii="Times New Roman" w:hAnsi="Times New Roman"/>
                <w:b/>
                <w:sz w:val="28"/>
                <w:szCs w:val="28"/>
                <w:lang w:val="en-GB"/>
              </w:rPr>
              <w:t>Rossignoli</w:t>
            </w:r>
            <w:proofErr w:type="spellEnd"/>
            <w:r w:rsidRPr="005C772F">
              <w:rPr>
                <w:rFonts w:ascii="Times New Roman" w:hAnsi="Times New Roman"/>
                <w:b/>
                <w:sz w:val="28"/>
                <w:szCs w:val="28"/>
                <w:lang w:val="en-GB"/>
              </w:rPr>
              <w:t xml:space="preserve"> </w:t>
            </w:r>
            <w:proofErr w:type="spellStart"/>
            <w:r w:rsidRPr="005C772F">
              <w:rPr>
                <w:rFonts w:ascii="Times New Roman" w:hAnsi="Times New Roman"/>
                <w:b/>
                <w:sz w:val="28"/>
                <w:szCs w:val="28"/>
                <w:lang w:val="en-GB"/>
              </w:rPr>
              <w:t>Univr</w:t>
            </w:r>
            <w:proofErr w:type="spellEnd"/>
          </w:p>
          <w:p w14:paraId="74585F74" w14:textId="77777777" w:rsidR="00805761" w:rsidRPr="005C772F" w:rsidRDefault="00805761" w:rsidP="00805761">
            <w:pPr>
              <w:pStyle w:val="09atestotabella"/>
              <w:rPr>
                <w:rFonts w:ascii="Times New Roman" w:hAnsi="Times New Roman"/>
                <w:i/>
                <w:sz w:val="28"/>
                <w:szCs w:val="28"/>
                <w:lang w:val="en-GB"/>
              </w:rPr>
            </w:pPr>
          </w:p>
          <w:p w14:paraId="48BA9B08" w14:textId="77777777" w:rsidR="00805761" w:rsidRPr="005C772F" w:rsidRDefault="00805761" w:rsidP="00FD1ADA">
            <w:pPr>
              <w:pStyle w:val="09atestotabella"/>
              <w:rPr>
                <w:rFonts w:ascii="Times New Roman" w:hAnsi="Times New Roman"/>
                <w:b/>
                <w:sz w:val="28"/>
                <w:szCs w:val="28"/>
                <w:lang w:val="en-GB"/>
              </w:rPr>
            </w:pPr>
          </w:p>
        </w:tc>
      </w:tr>
      <w:tr w:rsidR="00013617" w:rsidRPr="005C772F" w14:paraId="3D45D660" w14:textId="77777777" w:rsidTr="00805761">
        <w:trPr>
          <w:cantSplit/>
          <w:trHeight w:val="2217"/>
        </w:trPr>
        <w:tc>
          <w:tcPr>
            <w:tcW w:w="2324" w:type="pct"/>
            <w:shd w:val="clear" w:color="auto" w:fill="auto"/>
            <w:vAlign w:val="center"/>
          </w:tcPr>
          <w:p w14:paraId="0BB8FF7E" w14:textId="77777777" w:rsidR="00013617" w:rsidRPr="005C772F" w:rsidRDefault="00013617" w:rsidP="00CC3F39">
            <w:pPr>
              <w:pStyle w:val="09atestotabella"/>
              <w:rPr>
                <w:rFonts w:ascii="Times New Roman" w:hAnsi="Times New Roman"/>
                <w:sz w:val="28"/>
                <w:szCs w:val="28"/>
                <w:lang w:val="en-GB"/>
              </w:rPr>
            </w:pPr>
          </w:p>
          <w:p w14:paraId="532E4583" w14:textId="77777777" w:rsidR="00013617" w:rsidRPr="005C772F" w:rsidRDefault="00013617" w:rsidP="00CC3F39">
            <w:pPr>
              <w:pStyle w:val="09atestotabella"/>
              <w:rPr>
                <w:rFonts w:ascii="Times New Roman" w:hAnsi="Times New Roman"/>
                <w:sz w:val="28"/>
                <w:szCs w:val="28"/>
                <w:lang w:val="en-GB"/>
              </w:rPr>
            </w:pPr>
          </w:p>
          <w:p w14:paraId="312D8A08" w14:textId="477CC107" w:rsidR="00013617" w:rsidRPr="005C772F" w:rsidRDefault="00992E5D" w:rsidP="00805761">
            <w:pPr>
              <w:pStyle w:val="09atestotabella"/>
              <w:rPr>
                <w:rFonts w:ascii="Times New Roman" w:hAnsi="Times New Roman"/>
                <w:sz w:val="28"/>
                <w:szCs w:val="28"/>
                <w:lang w:val="en-GB"/>
              </w:rPr>
            </w:pPr>
            <w:r w:rsidRPr="005C772F">
              <w:rPr>
                <w:rFonts w:ascii="Times New Roman" w:hAnsi="Times New Roman"/>
                <w:sz w:val="28"/>
                <w:szCs w:val="28"/>
                <w:lang w:val="en-GB"/>
              </w:rPr>
              <w:t>Thu 1 Dec</w:t>
            </w:r>
            <w:r w:rsidR="00013617" w:rsidRPr="005C772F">
              <w:rPr>
                <w:rFonts w:ascii="Times New Roman" w:hAnsi="Times New Roman"/>
                <w:sz w:val="28"/>
                <w:szCs w:val="28"/>
                <w:lang w:val="en-GB"/>
              </w:rPr>
              <w:t xml:space="preserve"> </w:t>
            </w:r>
            <w:r w:rsidRPr="005C772F">
              <w:rPr>
                <w:rFonts w:ascii="Times New Roman" w:hAnsi="Times New Roman"/>
                <w:sz w:val="28"/>
                <w:szCs w:val="28"/>
                <w:lang w:val="en-GB"/>
              </w:rPr>
              <w:t>2016</w:t>
            </w:r>
          </w:p>
          <w:p w14:paraId="3B152DC6" w14:textId="77777777" w:rsidR="00013617" w:rsidRPr="005C772F" w:rsidRDefault="00013617" w:rsidP="00CC3F39">
            <w:pPr>
              <w:pStyle w:val="09atestotabella"/>
              <w:rPr>
                <w:rFonts w:ascii="Times New Roman" w:hAnsi="Times New Roman"/>
                <w:sz w:val="28"/>
                <w:szCs w:val="28"/>
                <w:lang w:val="en-GB"/>
              </w:rPr>
            </w:pPr>
            <w:r w:rsidRPr="005C772F">
              <w:rPr>
                <w:rFonts w:ascii="Times New Roman" w:hAnsi="Times New Roman"/>
                <w:sz w:val="28"/>
                <w:szCs w:val="28"/>
                <w:lang w:val="en-GB"/>
              </w:rPr>
              <w:t xml:space="preserve">    </w:t>
            </w:r>
          </w:p>
          <w:p w14:paraId="3689C8BE" w14:textId="77777777" w:rsidR="00013617" w:rsidRPr="005C772F" w:rsidRDefault="00013617" w:rsidP="00CC3F39">
            <w:pPr>
              <w:pStyle w:val="09atestotabella"/>
              <w:rPr>
                <w:rFonts w:ascii="Times New Roman" w:hAnsi="Times New Roman"/>
                <w:sz w:val="28"/>
                <w:szCs w:val="28"/>
                <w:lang w:val="en-GB"/>
              </w:rPr>
            </w:pPr>
          </w:p>
          <w:p w14:paraId="5EE6E342" w14:textId="77777777" w:rsidR="00013617" w:rsidRPr="005C772F" w:rsidRDefault="00013617" w:rsidP="00CC3F39">
            <w:pPr>
              <w:pStyle w:val="09atestotabella"/>
              <w:rPr>
                <w:rFonts w:ascii="Times New Roman" w:hAnsi="Times New Roman"/>
                <w:sz w:val="28"/>
                <w:szCs w:val="28"/>
                <w:lang w:val="en-GB"/>
              </w:rPr>
            </w:pPr>
          </w:p>
          <w:p w14:paraId="5A8F4C2A" w14:textId="77777777" w:rsidR="00013617" w:rsidRPr="005C772F" w:rsidRDefault="00013617" w:rsidP="00CC3F39">
            <w:pPr>
              <w:pStyle w:val="09atestotabella"/>
              <w:rPr>
                <w:rFonts w:ascii="Times New Roman" w:hAnsi="Times New Roman"/>
                <w:sz w:val="28"/>
                <w:szCs w:val="28"/>
                <w:lang w:val="en-GB"/>
              </w:rPr>
            </w:pPr>
          </w:p>
        </w:tc>
        <w:tc>
          <w:tcPr>
            <w:tcW w:w="518" w:type="pct"/>
            <w:shd w:val="clear" w:color="auto" w:fill="auto"/>
            <w:vAlign w:val="center"/>
          </w:tcPr>
          <w:p w14:paraId="22D5E8DB" w14:textId="737C3555" w:rsidR="00013617" w:rsidRPr="005C772F" w:rsidRDefault="00013617" w:rsidP="00CC3F39">
            <w:pPr>
              <w:pStyle w:val="09atestotabella"/>
              <w:rPr>
                <w:rFonts w:ascii="Times New Roman" w:hAnsi="Times New Roman"/>
                <w:sz w:val="28"/>
                <w:szCs w:val="28"/>
                <w:lang w:val="en-GB"/>
              </w:rPr>
            </w:pPr>
          </w:p>
          <w:p w14:paraId="0352E564" w14:textId="63CE607A" w:rsidR="00013617" w:rsidRPr="005C772F" w:rsidRDefault="00CE6FAE"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w:t>
            </w:r>
          </w:p>
          <w:p w14:paraId="1E36D9EA" w14:textId="7F582479" w:rsidR="00013617" w:rsidRPr="005C772F" w:rsidRDefault="00CE6FAE" w:rsidP="00CC3F39">
            <w:pPr>
              <w:pStyle w:val="09atestotabella"/>
              <w:rPr>
                <w:rFonts w:ascii="Times New Roman" w:hAnsi="Times New Roman"/>
                <w:sz w:val="28"/>
                <w:szCs w:val="28"/>
                <w:lang w:val="en-GB"/>
              </w:rPr>
            </w:pPr>
            <w:r w:rsidRPr="005C772F">
              <w:rPr>
                <w:rFonts w:ascii="Times New Roman" w:hAnsi="Times New Roman"/>
                <w:sz w:val="28"/>
                <w:szCs w:val="28"/>
                <w:lang w:val="en-GB"/>
              </w:rPr>
              <w:t>17.00</w:t>
            </w:r>
          </w:p>
          <w:p w14:paraId="4669BBB4" w14:textId="77777777" w:rsidR="00013617" w:rsidRPr="005C772F" w:rsidRDefault="00013617" w:rsidP="00CC3F39">
            <w:pPr>
              <w:pStyle w:val="09atestotabella"/>
              <w:rPr>
                <w:rFonts w:ascii="Times New Roman" w:hAnsi="Times New Roman"/>
                <w:sz w:val="28"/>
                <w:szCs w:val="28"/>
                <w:lang w:val="en-GB"/>
              </w:rPr>
            </w:pPr>
          </w:p>
        </w:tc>
        <w:tc>
          <w:tcPr>
            <w:tcW w:w="2158" w:type="pct"/>
            <w:shd w:val="clear" w:color="auto" w:fill="auto"/>
            <w:vAlign w:val="center"/>
          </w:tcPr>
          <w:p w14:paraId="7F16F5FC" w14:textId="77777777" w:rsidR="00CE6FAE" w:rsidRPr="005C772F" w:rsidRDefault="00CE6FAE" w:rsidP="00805761">
            <w:pPr>
              <w:pStyle w:val="09atestotabella"/>
              <w:rPr>
                <w:rFonts w:ascii="Times New Roman" w:hAnsi="Times New Roman"/>
                <w:i/>
                <w:sz w:val="28"/>
                <w:szCs w:val="28"/>
                <w:lang w:val="en-GB"/>
              </w:rPr>
            </w:pPr>
          </w:p>
          <w:p w14:paraId="09B03030" w14:textId="77777777" w:rsidR="00013617" w:rsidRPr="005C772F" w:rsidRDefault="00013617" w:rsidP="00805761">
            <w:pPr>
              <w:pStyle w:val="09atestotabella"/>
              <w:rPr>
                <w:rFonts w:ascii="Times New Roman" w:hAnsi="Times New Roman"/>
                <w:i/>
                <w:sz w:val="28"/>
                <w:szCs w:val="28"/>
                <w:lang w:val="en-GB"/>
              </w:rPr>
            </w:pPr>
            <w:r w:rsidRPr="005C772F">
              <w:rPr>
                <w:rFonts w:ascii="Times New Roman" w:hAnsi="Times New Roman"/>
                <w:i/>
                <w:sz w:val="28"/>
                <w:szCs w:val="28"/>
                <w:lang w:val="en-GB"/>
              </w:rPr>
              <w:t xml:space="preserve"> Lesson 9</w:t>
            </w:r>
          </w:p>
          <w:p w14:paraId="473552F7" w14:textId="77777777" w:rsidR="00013617" w:rsidRPr="005C772F" w:rsidRDefault="00013617" w:rsidP="00805761">
            <w:pPr>
              <w:pStyle w:val="09atestotabella"/>
              <w:rPr>
                <w:rFonts w:ascii="Times New Roman" w:hAnsi="Times New Roman"/>
                <w:sz w:val="28"/>
                <w:szCs w:val="28"/>
                <w:lang w:val="en-GB"/>
              </w:rPr>
            </w:pPr>
            <w:r w:rsidRPr="005C772F">
              <w:rPr>
                <w:rFonts w:ascii="Times New Roman" w:hAnsi="Times New Roman"/>
                <w:sz w:val="28"/>
                <w:szCs w:val="28"/>
                <w:lang w:val="en-GB"/>
              </w:rPr>
              <w:t xml:space="preserve">Article presentation  </w:t>
            </w:r>
          </w:p>
          <w:p w14:paraId="63BCAA0A" w14:textId="77777777" w:rsidR="00013617" w:rsidRPr="005C772F" w:rsidRDefault="00013617" w:rsidP="00805761">
            <w:pPr>
              <w:pStyle w:val="09atestotabella"/>
              <w:rPr>
                <w:rFonts w:ascii="Times New Roman" w:hAnsi="Times New Roman"/>
                <w:b/>
                <w:sz w:val="28"/>
                <w:szCs w:val="28"/>
                <w:lang w:val="en-GB"/>
              </w:rPr>
            </w:pPr>
            <w:r w:rsidRPr="005C772F">
              <w:rPr>
                <w:rFonts w:ascii="Times New Roman" w:hAnsi="Times New Roman"/>
                <w:b/>
                <w:sz w:val="28"/>
                <w:szCs w:val="28"/>
                <w:lang w:val="en-GB"/>
              </w:rPr>
              <w:t>Cecilia Rossignoli UniVr</w:t>
            </w:r>
          </w:p>
          <w:p w14:paraId="57D43971" w14:textId="77777777" w:rsidR="00013617" w:rsidRPr="005C772F" w:rsidRDefault="00013617" w:rsidP="00805761">
            <w:pPr>
              <w:rPr>
                <w:rFonts w:ascii="Times New Roman" w:hAnsi="Times New Roman"/>
                <w:b/>
                <w:sz w:val="28"/>
                <w:szCs w:val="28"/>
                <w:lang w:val="en-GB"/>
              </w:rPr>
            </w:pPr>
          </w:p>
          <w:p w14:paraId="6152B710" w14:textId="77777777" w:rsidR="00013617" w:rsidRPr="005C772F" w:rsidRDefault="00013617" w:rsidP="00FD1ADA">
            <w:pPr>
              <w:pStyle w:val="09atestotabella"/>
              <w:rPr>
                <w:rFonts w:ascii="Times New Roman" w:hAnsi="Times New Roman"/>
                <w:i/>
                <w:sz w:val="28"/>
                <w:szCs w:val="28"/>
                <w:lang w:val="en-GB"/>
              </w:rPr>
            </w:pPr>
          </w:p>
        </w:tc>
      </w:tr>
      <w:tr w:rsidR="00805761" w:rsidRPr="005C772F" w14:paraId="138CC621" w14:textId="77777777" w:rsidTr="00805761">
        <w:trPr>
          <w:cantSplit/>
          <w:trHeight w:val="567"/>
        </w:trPr>
        <w:tc>
          <w:tcPr>
            <w:tcW w:w="2324" w:type="pct"/>
            <w:shd w:val="clear" w:color="auto" w:fill="auto"/>
            <w:vAlign w:val="center"/>
          </w:tcPr>
          <w:p w14:paraId="081E4A26" w14:textId="54B44550" w:rsidR="00805761" w:rsidRPr="005C772F" w:rsidRDefault="00992E5D" w:rsidP="00CC3F39">
            <w:pPr>
              <w:pStyle w:val="09atestotabella"/>
              <w:rPr>
                <w:rFonts w:ascii="Times New Roman" w:hAnsi="Times New Roman"/>
                <w:sz w:val="28"/>
                <w:szCs w:val="28"/>
                <w:lang w:val="en-GB"/>
              </w:rPr>
            </w:pPr>
            <w:r w:rsidRPr="005C772F">
              <w:rPr>
                <w:rFonts w:ascii="Times New Roman" w:hAnsi="Times New Roman"/>
                <w:sz w:val="28"/>
                <w:szCs w:val="28"/>
                <w:lang w:val="en-GB"/>
              </w:rPr>
              <w:t>T</w:t>
            </w:r>
            <w:r w:rsidR="00805761" w:rsidRPr="005C772F">
              <w:rPr>
                <w:rFonts w:ascii="Times New Roman" w:hAnsi="Times New Roman"/>
                <w:sz w:val="28"/>
                <w:szCs w:val="28"/>
                <w:lang w:val="en-GB"/>
              </w:rPr>
              <w:t>u</w:t>
            </w:r>
            <w:r w:rsidRPr="005C772F">
              <w:rPr>
                <w:rFonts w:ascii="Times New Roman" w:hAnsi="Times New Roman"/>
                <w:sz w:val="28"/>
                <w:szCs w:val="28"/>
                <w:lang w:val="en-GB"/>
              </w:rPr>
              <w:t>e 6 Dec 2016</w:t>
            </w:r>
          </w:p>
        </w:tc>
        <w:tc>
          <w:tcPr>
            <w:tcW w:w="518" w:type="pct"/>
            <w:shd w:val="clear" w:color="auto" w:fill="auto"/>
            <w:vAlign w:val="center"/>
          </w:tcPr>
          <w:p w14:paraId="0D0F555F" w14:textId="77777777" w:rsidR="00805761" w:rsidRPr="005C772F" w:rsidRDefault="00805761" w:rsidP="00CC3F39">
            <w:pPr>
              <w:pStyle w:val="09atestotabella"/>
              <w:rPr>
                <w:rFonts w:ascii="Times New Roman" w:hAnsi="Times New Roman"/>
                <w:sz w:val="28"/>
                <w:szCs w:val="28"/>
                <w:lang w:val="en-GB"/>
              </w:rPr>
            </w:pPr>
            <w:r w:rsidRPr="005C772F">
              <w:rPr>
                <w:rFonts w:ascii="Times New Roman" w:hAnsi="Times New Roman"/>
                <w:sz w:val="28"/>
                <w:szCs w:val="28"/>
                <w:lang w:val="en-GB"/>
              </w:rPr>
              <w:t>14.00-17.00</w:t>
            </w:r>
          </w:p>
        </w:tc>
        <w:tc>
          <w:tcPr>
            <w:tcW w:w="2158" w:type="pct"/>
            <w:shd w:val="clear" w:color="auto" w:fill="auto"/>
            <w:vAlign w:val="center"/>
          </w:tcPr>
          <w:p w14:paraId="204ACE84" w14:textId="77777777" w:rsidR="00805761" w:rsidRPr="005C772F" w:rsidRDefault="00805761" w:rsidP="00F61FD2">
            <w:pPr>
              <w:pStyle w:val="09atestotabella"/>
              <w:rPr>
                <w:rFonts w:ascii="Times New Roman" w:hAnsi="Times New Roman"/>
                <w:i/>
                <w:sz w:val="28"/>
                <w:szCs w:val="28"/>
                <w:lang w:val="en-GB"/>
              </w:rPr>
            </w:pPr>
            <w:r w:rsidRPr="005C772F">
              <w:rPr>
                <w:rFonts w:ascii="Times New Roman" w:hAnsi="Times New Roman"/>
                <w:i/>
                <w:sz w:val="28"/>
                <w:szCs w:val="28"/>
                <w:lang w:val="en-GB"/>
              </w:rPr>
              <w:t>Lesson 10</w:t>
            </w:r>
          </w:p>
          <w:p w14:paraId="4F2F6C28" w14:textId="77777777" w:rsidR="003E3902" w:rsidRPr="005C772F" w:rsidRDefault="00805761" w:rsidP="00805761">
            <w:pPr>
              <w:pStyle w:val="09atestotabella"/>
              <w:rPr>
                <w:rFonts w:ascii="Times New Roman" w:hAnsi="Times New Roman"/>
                <w:b/>
                <w:sz w:val="28"/>
                <w:szCs w:val="28"/>
                <w:lang w:val="en-GB"/>
              </w:rPr>
            </w:pPr>
            <w:r w:rsidRPr="005C772F">
              <w:rPr>
                <w:rFonts w:ascii="Times New Roman" w:hAnsi="Times New Roman"/>
                <w:sz w:val="28"/>
                <w:szCs w:val="28"/>
                <w:lang w:val="en-GB"/>
              </w:rPr>
              <w:t>Article  Presentation</w:t>
            </w:r>
            <w:r w:rsidRPr="005C772F">
              <w:rPr>
                <w:rFonts w:ascii="Times New Roman" w:hAnsi="Times New Roman"/>
                <w:b/>
                <w:sz w:val="28"/>
                <w:szCs w:val="28"/>
                <w:lang w:val="en-GB"/>
              </w:rPr>
              <w:t xml:space="preserve"> </w:t>
            </w:r>
          </w:p>
          <w:p w14:paraId="72672AE4" w14:textId="695521B5" w:rsidR="00805761" w:rsidRPr="005C772F" w:rsidRDefault="00805761" w:rsidP="00805761">
            <w:pPr>
              <w:pStyle w:val="09atestotabella"/>
              <w:rPr>
                <w:rFonts w:ascii="Times New Roman" w:hAnsi="Times New Roman"/>
                <w:b/>
                <w:sz w:val="28"/>
                <w:szCs w:val="28"/>
                <w:lang w:val="en-GB"/>
              </w:rPr>
            </w:pPr>
            <w:r w:rsidRPr="005C772F">
              <w:rPr>
                <w:rFonts w:ascii="Times New Roman" w:hAnsi="Times New Roman"/>
                <w:b/>
                <w:sz w:val="28"/>
                <w:szCs w:val="28"/>
                <w:lang w:val="en-GB"/>
              </w:rPr>
              <w:t xml:space="preserve">Cecilia Rossignoli </w:t>
            </w:r>
            <w:r w:rsidR="00013617" w:rsidRPr="005C772F">
              <w:rPr>
                <w:rFonts w:ascii="Times New Roman" w:hAnsi="Times New Roman"/>
                <w:b/>
                <w:sz w:val="28"/>
                <w:szCs w:val="28"/>
                <w:lang w:val="en-GB"/>
              </w:rPr>
              <w:t>Univr</w:t>
            </w:r>
          </w:p>
          <w:p w14:paraId="70E16FD9" w14:textId="6EDD0A43" w:rsidR="00805761" w:rsidRPr="005C772F" w:rsidRDefault="00805761" w:rsidP="00805761">
            <w:pPr>
              <w:pStyle w:val="09atestotabella"/>
              <w:rPr>
                <w:rFonts w:ascii="Times New Roman" w:hAnsi="Times New Roman"/>
                <w:sz w:val="28"/>
                <w:szCs w:val="28"/>
                <w:lang w:val="en-GB"/>
              </w:rPr>
            </w:pPr>
          </w:p>
        </w:tc>
      </w:tr>
    </w:tbl>
    <w:p w14:paraId="1A99A1DA" w14:textId="77777777" w:rsidR="00A1111C" w:rsidRPr="005C772F" w:rsidRDefault="00A1111C" w:rsidP="00A1111C">
      <w:pPr>
        <w:rPr>
          <w:lang w:val="en-GB"/>
        </w:rPr>
      </w:pPr>
    </w:p>
    <w:p w14:paraId="12E2F513" w14:textId="77777777" w:rsidR="008A5078" w:rsidRPr="005C772F" w:rsidRDefault="008A5078" w:rsidP="00AE6CE7">
      <w:pPr>
        <w:pStyle w:val="04aTitoloPara"/>
      </w:pPr>
      <w:bookmarkStart w:id="6" w:name="_Toc299186460"/>
      <w:r w:rsidRPr="005C772F">
        <w:t>Course Materials</w:t>
      </w:r>
      <w:bookmarkEnd w:id="6"/>
    </w:p>
    <w:p w14:paraId="27E09B51" w14:textId="77777777" w:rsidR="001000ED" w:rsidRPr="005C772F" w:rsidRDefault="0031292E" w:rsidP="00AE6CE7">
      <w:pPr>
        <w:pStyle w:val="04bTitoloSezione"/>
      </w:pPr>
      <w:bookmarkStart w:id="7" w:name="_Toc299186461"/>
      <w:bookmarkStart w:id="8" w:name="OLE_LINK1"/>
      <w:bookmarkStart w:id="9" w:name="OLE_LINK2"/>
      <w:r w:rsidRPr="005C772F">
        <w:t xml:space="preserve">Lesson 1: Introduction and </w:t>
      </w:r>
      <w:r w:rsidR="001000ED" w:rsidRPr="005C772F">
        <w:t>Organization theories: an overview</w:t>
      </w:r>
      <w:bookmarkEnd w:id="7"/>
      <w:r w:rsidR="001000ED" w:rsidRPr="005C772F">
        <w:t xml:space="preserve"> </w:t>
      </w:r>
    </w:p>
    <w:p w14:paraId="6EB33BDA" w14:textId="77777777" w:rsidR="001000ED" w:rsidRPr="005C772F" w:rsidRDefault="00A3336F" w:rsidP="00AE6CE7">
      <w:pPr>
        <w:pStyle w:val="08comma"/>
      </w:pPr>
      <w:r w:rsidRPr="005C772F">
        <w:t>Specific questions &amp; Aims</w:t>
      </w:r>
    </w:p>
    <w:p w14:paraId="6D0C1AB2" w14:textId="77777777" w:rsidR="00F52675" w:rsidRPr="005C772F" w:rsidRDefault="00A3336F" w:rsidP="00FC7EED">
      <w:p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 xml:space="preserve">Which are the foundations of </w:t>
      </w:r>
      <w:r w:rsidRPr="005C772F">
        <w:rPr>
          <w:rFonts w:ascii="Times New Roman" w:eastAsia="Times New Roman" w:hAnsi="Times New Roman"/>
          <w:i/>
          <w:szCs w:val="22"/>
          <w:lang w:val="en-GB"/>
        </w:rPr>
        <w:t>organizational theories</w:t>
      </w:r>
      <w:r w:rsidRPr="005C772F">
        <w:rPr>
          <w:rFonts w:ascii="Times New Roman" w:eastAsia="Times New Roman" w:hAnsi="Times New Roman"/>
          <w:szCs w:val="22"/>
          <w:lang w:val="en-GB"/>
        </w:rPr>
        <w:t xml:space="preserve"> and their evolution? Classical theories: </w:t>
      </w:r>
      <w:r w:rsidRPr="005C772F">
        <w:rPr>
          <w:rFonts w:ascii="Times New Roman" w:hAnsi="Times New Roman"/>
          <w:szCs w:val="24"/>
          <w:lang w:val="en-GB"/>
        </w:rPr>
        <w:t xml:space="preserve">similarities and differences between the ideas of Taylor, </w:t>
      </w:r>
      <w:proofErr w:type="spellStart"/>
      <w:r w:rsidRPr="005C772F">
        <w:rPr>
          <w:rFonts w:ascii="Times New Roman" w:hAnsi="Times New Roman"/>
          <w:szCs w:val="24"/>
          <w:lang w:val="en-GB"/>
        </w:rPr>
        <w:t>Fayol</w:t>
      </w:r>
      <w:proofErr w:type="spellEnd"/>
      <w:r w:rsidRPr="005C772F">
        <w:rPr>
          <w:rFonts w:ascii="Times New Roman" w:hAnsi="Times New Roman"/>
          <w:szCs w:val="24"/>
          <w:lang w:val="en-GB"/>
        </w:rPr>
        <w:t xml:space="preserve">, and Weber. </w:t>
      </w:r>
      <w:r w:rsidR="00F52675" w:rsidRPr="005C772F">
        <w:rPr>
          <w:rFonts w:ascii="Times New Roman" w:hAnsi="Times New Roman"/>
          <w:szCs w:val="24"/>
          <w:lang w:val="en-GB"/>
        </w:rPr>
        <w:t xml:space="preserve">The universal process approach: lessons and limitations. </w:t>
      </w:r>
      <w:r w:rsidR="00FC7EED" w:rsidRPr="005C772F">
        <w:rPr>
          <w:rFonts w:ascii="Times New Roman" w:eastAsia="Times New Roman" w:hAnsi="Times New Roman"/>
          <w:szCs w:val="22"/>
          <w:lang w:val="en-GB"/>
        </w:rPr>
        <w:t>New theories of organization: brief introduction to challenges facing contemporary scholars</w:t>
      </w:r>
    </w:p>
    <w:p w14:paraId="04690C4A" w14:textId="77777777" w:rsidR="001000ED" w:rsidRDefault="00FC7EED" w:rsidP="00AE6CE7">
      <w:pPr>
        <w:pStyle w:val="08comma"/>
      </w:pPr>
      <w:r w:rsidRPr="005C772F">
        <w:t>Required readings</w:t>
      </w:r>
    </w:p>
    <w:p w14:paraId="444B623A" w14:textId="60345CC9" w:rsidR="000742D6" w:rsidRPr="000742D6" w:rsidRDefault="000742D6" w:rsidP="00AE6CE7">
      <w:pPr>
        <w:pStyle w:val="06testo"/>
      </w:pPr>
      <w:r w:rsidRPr="000742D6">
        <w:t xml:space="preserve">LOUNSBURY, M., &amp; BECKMAN, C. M. (2015). Celebrating organization theory. </w:t>
      </w:r>
      <w:proofErr w:type="gramStart"/>
      <w:r w:rsidRPr="000742D6">
        <w:rPr>
          <w:i/>
          <w:iCs/>
        </w:rPr>
        <w:t>Journal of Management Studies</w:t>
      </w:r>
      <w:r w:rsidRPr="000742D6">
        <w:t xml:space="preserve">, </w:t>
      </w:r>
      <w:r w:rsidRPr="000742D6">
        <w:rPr>
          <w:i/>
          <w:iCs/>
        </w:rPr>
        <w:t>52</w:t>
      </w:r>
      <w:r w:rsidRPr="000742D6">
        <w:t>(2), 288-308.</w:t>
      </w:r>
      <w:proofErr w:type="gramEnd"/>
    </w:p>
    <w:p w14:paraId="5674DD38" w14:textId="77777777" w:rsidR="000742D6" w:rsidRPr="000742D6" w:rsidRDefault="000742D6" w:rsidP="00AE6CE7">
      <w:pPr>
        <w:pStyle w:val="06testo"/>
      </w:pPr>
    </w:p>
    <w:p w14:paraId="4D091C78" w14:textId="77777777" w:rsidR="00FC7EED" w:rsidRPr="005C772F" w:rsidRDefault="00FC7EED" w:rsidP="00FC7EED">
      <w:pPr>
        <w:pStyle w:val="bibliografia"/>
        <w:rPr>
          <w:color w:val="auto"/>
          <w:szCs w:val="22"/>
          <w:lang w:val="en-GB"/>
        </w:rPr>
      </w:pPr>
      <w:proofErr w:type="spellStart"/>
      <w:r w:rsidRPr="005C772F">
        <w:rPr>
          <w:smallCaps/>
          <w:color w:val="auto"/>
          <w:szCs w:val="22"/>
          <w:lang w:val="en-GB"/>
        </w:rPr>
        <w:t>Fayol</w:t>
      </w:r>
      <w:proofErr w:type="spellEnd"/>
      <w:r w:rsidRPr="005C772F">
        <w:rPr>
          <w:smallCaps/>
          <w:color w:val="auto"/>
          <w:szCs w:val="22"/>
          <w:lang w:val="en-GB"/>
        </w:rPr>
        <w:t xml:space="preserve"> H.,</w:t>
      </w:r>
      <w:r w:rsidRPr="005C772F">
        <w:rPr>
          <w:color w:val="auto"/>
          <w:szCs w:val="22"/>
          <w:lang w:val="en-GB"/>
        </w:rPr>
        <w:t xml:space="preserve"> 1916, General Principles of Management (ch.12 in Pugh 4</w:t>
      </w:r>
      <w:r w:rsidRPr="005C772F">
        <w:rPr>
          <w:color w:val="auto"/>
          <w:szCs w:val="22"/>
          <w:vertAlign w:val="superscript"/>
          <w:lang w:val="en-GB"/>
        </w:rPr>
        <w:t>th</w:t>
      </w:r>
      <w:r w:rsidRPr="005C772F">
        <w:rPr>
          <w:color w:val="auto"/>
          <w:szCs w:val="22"/>
          <w:lang w:val="en-GB"/>
        </w:rPr>
        <w:t xml:space="preserve"> </w:t>
      </w:r>
      <w:proofErr w:type="spellStart"/>
      <w:r w:rsidRPr="005C772F">
        <w:rPr>
          <w:color w:val="auto"/>
          <w:szCs w:val="22"/>
          <w:lang w:val="en-GB"/>
        </w:rPr>
        <w:t>ed</w:t>
      </w:r>
      <w:proofErr w:type="spellEnd"/>
      <w:r w:rsidRPr="005C772F">
        <w:rPr>
          <w:color w:val="auto"/>
          <w:szCs w:val="22"/>
          <w:lang w:val="en-GB"/>
        </w:rPr>
        <w:t>) [full chapter]</w:t>
      </w:r>
    </w:p>
    <w:p w14:paraId="7195FA29" w14:textId="77777777" w:rsidR="00FC7EED" w:rsidRPr="005C772F" w:rsidRDefault="00FC7EED" w:rsidP="00FC7EED">
      <w:pPr>
        <w:pStyle w:val="bibliografia"/>
        <w:rPr>
          <w:color w:val="auto"/>
          <w:szCs w:val="22"/>
          <w:lang w:val="en-GB"/>
        </w:rPr>
      </w:pPr>
      <w:r w:rsidRPr="005C772F">
        <w:rPr>
          <w:smallCaps/>
          <w:color w:val="auto"/>
          <w:szCs w:val="22"/>
          <w:lang w:val="en-GB"/>
        </w:rPr>
        <w:lastRenderedPageBreak/>
        <w:t>Schofield J.,</w:t>
      </w:r>
      <w:r w:rsidRPr="005C772F">
        <w:rPr>
          <w:color w:val="auto"/>
          <w:szCs w:val="22"/>
          <w:lang w:val="en-GB"/>
        </w:rPr>
        <w:t xml:space="preserve"> 2001, “The Old Ways Are the Best? The Durability and </w:t>
      </w:r>
      <w:proofErr w:type="spellStart"/>
      <w:r w:rsidRPr="005C772F">
        <w:rPr>
          <w:color w:val="auto"/>
          <w:szCs w:val="22"/>
          <w:lang w:val="en-GB"/>
        </w:rPr>
        <w:t>Uselfulness</w:t>
      </w:r>
      <w:proofErr w:type="spellEnd"/>
      <w:r w:rsidRPr="005C772F">
        <w:rPr>
          <w:color w:val="auto"/>
          <w:szCs w:val="22"/>
          <w:lang w:val="en-GB"/>
        </w:rPr>
        <w:t xml:space="preserve"> of Bureaucracy in Public Se</w:t>
      </w:r>
      <w:r w:rsidR="00D24B8B" w:rsidRPr="005C772F">
        <w:rPr>
          <w:color w:val="auto"/>
          <w:szCs w:val="22"/>
          <w:lang w:val="en-GB"/>
        </w:rPr>
        <w:t xml:space="preserve">ctor Management”, </w:t>
      </w:r>
      <w:r w:rsidRPr="005C772F">
        <w:rPr>
          <w:i/>
          <w:color w:val="auto"/>
          <w:szCs w:val="22"/>
          <w:lang w:val="en-GB"/>
        </w:rPr>
        <w:t>Organization</w:t>
      </w:r>
      <w:r w:rsidRPr="005C772F">
        <w:rPr>
          <w:color w:val="auto"/>
          <w:szCs w:val="22"/>
          <w:lang w:val="en-GB"/>
        </w:rPr>
        <w:t>, 8, 77-96, [77-96]</w:t>
      </w:r>
    </w:p>
    <w:p w14:paraId="21AAFD8B" w14:textId="77777777" w:rsidR="00FC7EED" w:rsidRPr="005C772F" w:rsidRDefault="00FC7EED" w:rsidP="00FC7EED">
      <w:pPr>
        <w:pStyle w:val="bibliografia"/>
        <w:rPr>
          <w:color w:val="auto"/>
          <w:szCs w:val="22"/>
          <w:lang w:val="en-GB"/>
        </w:rPr>
      </w:pPr>
      <w:r w:rsidRPr="005C772F">
        <w:rPr>
          <w:smallCaps/>
          <w:color w:val="auto"/>
          <w:szCs w:val="22"/>
          <w:lang w:val="en-GB"/>
        </w:rPr>
        <w:t>Taylor F.W.</w:t>
      </w:r>
      <w:r w:rsidRPr="005C772F">
        <w:rPr>
          <w:color w:val="auto"/>
          <w:szCs w:val="22"/>
          <w:lang w:val="en-GB"/>
        </w:rPr>
        <w:t>, 1912, Scientific Management (ch.13 in Pugh 4</w:t>
      </w:r>
      <w:r w:rsidRPr="005C772F">
        <w:rPr>
          <w:color w:val="auto"/>
          <w:szCs w:val="22"/>
          <w:vertAlign w:val="superscript"/>
          <w:lang w:val="en-GB"/>
        </w:rPr>
        <w:t>th</w:t>
      </w:r>
      <w:r w:rsidRPr="005C772F">
        <w:rPr>
          <w:color w:val="auto"/>
          <w:szCs w:val="22"/>
          <w:lang w:val="en-GB"/>
        </w:rPr>
        <w:t xml:space="preserve"> </w:t>
      </w:r>
      <w:proofErr w:type="spellStart"/>
      <w:r w:rsidRPr="005C772F">
        <w:rPr>
          <w:color w:val="auto"/>
          <w:szCs w:val="22"/>
          <w:lang w:val="en-GB"/>
        </w:rPr>
        <w:t>ed</w:t>
      </w:r>
      <w:proofErr w:type="spellEnd"/>
      <w:r w:rsidRPr="005C772F">
        <w:rPr>
          <w:color w:val="auto"/>
          <w:szCs w:val="22"/>
          <w:lang w:val="en-GB"/>
        </w:rPr>
        <w:t>) [full chapter]</w:t>
      </w:r>
    </w:p>
    <w:p w14:paraId="37CD80B5" w14:textId="77777777" w:rsidR="00FC7EED" w:rsidRPr="005C772F" w:rsidRDefault="00FC7EED" w:rsidP="00FC7EED">
      <w:pPr>
        <w:pStyle w:val="bibliografia"/>
        <w:rPr>
          <w:color w:val="auto"/>
          <w:szCs w:val="22"/>
          <w:lang w:val="en-GB"/>
        </w:rPr>
      </w:pPr>
      <w:r w:rsidRPr="005C772F">
        <w:rPr>
          <w:smallCaps/>
          <w:color w:val="auto"/>
          <w:szCs w:val="22"/>
          <w:lang w:val="en-GB"/>
        </w:rPr>
        <w:t>Weber M.,</w:t>
      </w:r>
      <w:r w:rsidRPr="005C772F">
        <w:rPr>
          <w:color w:val="auto"/>
          <w:szCs w:val="22"/>
          <w:lang w:val="en-GB"/>
        </w:rPr>
        <w:t xml:space="preserve"> 1924, Legitimate Authority and Bureaucracy (ch.1 in Pugh 4</w:t>
      </w:r>
      <w:r w:rsidRPr="005C772F">
        <w:rPr>
          <w:color w:val="auto"/>
          <w:szCs w:val="22"/>
          <w:vertAlign w:val="superscript"/>
          <w:lang w:val="en-GB"/>
        </w:rPr>
        <w:t>th</w:t>
      </w:r>
      <w:r w:rsidRPr="005C772F">
        <w:rPr>
          <w:color w:val="auto"/>
          <w:szCs w:val="22"/>
          <w:lang w:val="en-GB"/>
        </w:rPr>
        <w:t xml:space="preserve"> </w:t>
      </w:r>
      <w:proofErr w:type="spellStart"/>
      <w:r w:rsidRPr="005C772F">
        <w:rPr>
          <w:color w:val="auto"/>
          <w:szCs w:val="22"/>
          <w:lang w:val="en-GB"/>
        </w:rPr>
        <w:t>ed</w:t>
      </w:r>
      <w:proofErr w:type="spellEnd"/>
      <w:r w:rsidRPr="005C772F">
        <w:rPr>
          <w:color w:val="auto"/>
          <w:szCs w:val="22"/>
          <w:lang w:val="en-GB"/>
        </w:rPr>
        <w:t>) [full chapter]</w:t>
      </w:r>
    </w:p>
    <w:p w14:paraId="61CF76F8" w14:textId="77777777" w:rsidR="00FC7EED" w:rsidRPr="005C772F" w:rsidRDefault="00CD50C7" w:rsidP="00AE6CE7">
      <w:pPr>
        <w:pStyle w:val="08comma"/>
      </w:pPr>
      <w:r w:rsidRPr="005C772F">
        <w:t>Further</w:t>
      </w:r>
      <w:r w:rsidR="00FC7EED" w:rsidRPr="005C772F">
        <w:t xml:space="preserve"> </w:t>
      </w:r>
      <w:r w:rsidRPr="005C772F">
        <w:t>r</w:t>
      </w:r>
      <w:r w:rsidR="00FC7EED" w:rsidRPr="005C772F">
        <w:t>eadings</w:t>
      </w:r>
    </w:p>
    <w:p w14:paraId="6F13F26A" w14:textId="77777777" w:rsidR="007C46CA" w:rsidRPr="005C772F" w:rsidRDefault="007C46CA" w:rsidP="00FC7EED">
      <w:pPr>
        <w:pStyle w:val="bibliografia"/>
        <w:rPr>
          <w:color w:val="auto"/>
          <w:szCs w:val="22"/>
          <w:lang w:val="en-GB"/>
        </w:rPr>
      </w:pPr>
      <w:proofErr w:type="spellStart"/>
      <w:r w:rsidRPr="005C772F">
        <w:rPr>
          <w:smallCaps/>
          <w:color w:val="auto"/>
          <w:szCs w:val="22"/>
          <w:lang w:val="en-GB"/>
        </w:rPr>
        <w:t>Brunsson</w:t>
      </w:r>
      <w:proofErr w:type="spellEnd"/>
      <w:r w:rsidRPr="005C772F">
        <w:rPr>
          <w:smallCaps/>
          <w:color w:val="auto"/>
          <w:szCs w:val="22"/>
          <w:lang w:val="en-GB"/>
        </w:rPr>
        <w:t xml:space="preserve"> K.H., 2008,</w:t>
      </w:r>
      <w:r w:rsidRPr="005C772F">
        <w:rPr>
          <w:color w:val="auto"/>
          <w:szCs w:val="22"/>
          <w:lang w:val="en-GB"/>
        </w:rPr>
        <w:t xml:space="preserve"> “Some Effects of </w:t>
      </w:r>
      <w:proofErr w:type="spellStart"/>
      <w:r w:rsidRPr="005C772F">
        <w:rPr>
          <w:color w:val="auto"/>
          <w:szCs w:val="22"/>
          <w:lang w:val="en-GB"/>
        </w:rPr>
        <w:t>Fayolism</w:t>
      </w:r>
      <w:proofErr w:type="spellEnd"/>
      <w:r w:rsidRPr="005C772F">
        <w:rPr>
          <w:color w:val="auto"/>
          <w:szCs w:val="22"/>
          <w:lang w:val="en-GB"/>
        </w:rPr>
        <w:t xml:space="preserve">”, </w:t>
      </w:r>
      <w:r w:rsidRPr="005C772F">
        <w:rPr>
          <w:i/>
          <w:iCs/>
          <w:color w:val="auto"/>
          <w:szCs w:val="22"/>
          <w:lang w:val="en-GB"/>
        </w:rPr>
        <w:t xml:space="preserve">International Studies of Management &amp; Organization, </w:t>
      </w:r>
      <w:r w:rsidRPr="005C772F">
        <w:rPr>
          <w:color w:val="auto"/>
          <w:szCs w:val="22"/>
          <w:lang w:val="en-GB"/>
        </w:rPr>
        <w:t xml:space="preserve">38(1), 30–47 </w:t>
      </w:r>
    </w:p>
    <w:p w14:paraId="6B47C30B" w14:textId="77777777" w:rsidR="007C46CA" w:rsidRPr="005C772F" w:rsidRDefault="007C46CA" w:rsidP="00FC7EED">
      <w:pPr>
        <w:pStyle w:val="bibliografia"/>
        <w:rPr>
          <w:color w:val="auto"/>
          <w:szCs w:val="22"/>
          <w:lang w:val="en-GB"/>
        </w:rPr>
      </w:pPr>
      <w:proofErr w:type="spellStart"/>
      <w:r w:rsidRPr="005C772F">
        <w:rPr>
          <w:smallCaps/>
          <w:color w:val="auto"/>
          <w:szCs w:val="22"/>
          <w:lang w:val="en-GB"/>
        </w:rPr>
        <w:t>Gajduschek</w:t>
      </w:r>
      <w:proofErr w:type="spellEnd"/>
      <w:r w:rsidRPr="005C772F">
        <w:rPr>
          <w:smallCaps/>
          <w:color w:val="auto"/>
          <w:szCs w:val="22"/>
          <w:lang w:val="en-GB"/>
        </w:rPr>
        <w:t xml:space="preserve"> G.,</w:t>
      </w:r>
      <w:r w:rsidRPr="005C772F">
        <w:rPr>
          <w:color w:val="auto"/>
          <w:szCs w:val="22"/>
          <w:lang w:val="en-GB"/>
        </w:rPr>
        <w:t xml:space="preserve"> 2003, “Bureaucracy: Is It Efficient? Is It Not? Is That The Question</w:t>
      </w:r>
      <w:proofErr w:type="gramStart"/>
      <w:r w:rsidRPr="005C772F">
        <w:rPr>
          <w:color w:val="auto"/>
          <w:szCs w:val="22"/>
          <w:lang w:val="en-GB"/>
        </w:rPr>
        <w:t>?:</w:t>
      </w:r>
      <w:proofErr w:type="gramEnd"/>
      <w:r w:rsidRPr="005C772F">
        <w:rPr>
          <w:color w:val="auto"/>
          <w:szCs w:val="22"/>
          <w:lang w:val="en-GB"/>
        </w:rPr>
        <w:t xml:space="preserve"> Uncertainty Reduction: An Ignored Element of Bureaucratic Rationality”, </w:t>
      </w:r>
      <w:r w:rsidRPr="005C772F">
        <w:rPr>
          <w:i/>
          <w:color w:val="auto"/>
          <w:szCs w:val="22"/>
          <w:lang w:val="en-GB"/>
        </w:rPr>
        <w:t>Administration &amp; Society</w:t>
      </w:r>
      <w:r w:rsidRPr="005C772F">
        <w:rPr>
          <w:color w:val="auto"/>
          <w:szCs w:val="22"/>
          <w:lang w:val="en-GB"/>
        </w:rPr>
        <w:t>; 34 (6), 700-729</w:t>
      </w:r>
    </w:p>
    <w:p w14:paraId="3B12649F" w14:textId="77777777" w:rsidR="007C46CA" w:rsidRPr="005C772F" w:rsidRDefault="007C46CA" w:rsidP="007C46CA">
      <w:pPr>
        <w:pStyle w:val="bibliografia"/>
        <w:rPr>
          <w:bCs/>
          <w:color w:val="auto"/>
          <w:szCs w:val="22"/>
          <w:lang w:val="en-GB"/>
        </w:rPr>
      </w:pPr>
      <w:r w:rsidRPr="005C772F">
        <w:rPr>
          <w:smallCaps/>
          <w:color w:val="auto"/>
          <w:lang w:val="en-GB"/>
        </w:rPr>
        <w:t>Greenwood R., Miller D.,</w:t>
      </w:r>
      <w:r w:rsidRPr="005C772F">
        <w:rPr>
          <w:bCs/>
          <w:color w:val="auto"/>
          <w:szCs w:val="22"/>
          <w:lang w:val="en-GB"/>
        </w:rPr>
        <w:t xml:space="preserve"> 2010, “Tackling design anew: Getting back to the heart of organizational theory”, </w:t>
      </w:r>
      <w:r w:rsidRPr="005C772F">
        <w:rPr>
          <w:bCs/>
          <w:i/>
          <w:color w:val="auto"/>
          <w:szCs w:val="22"/>
          <w:lang w:val="en-GB"/>
        </w:rPr>
        <w:t>Academy of Management Perspectives</w:t>
      </w:r>
      <w:r w:rsidRPr="005C772F">
        <w:rPr>
          <w:bCs/>
          <w:color w:val="auto"/>
          <w:szCs w:val="22"/>
          <w:lang w:val="en-GB"/>
        </w:rPr>
        <w:t>, 24(4), 78 - 88</w:t>
      </w:r>
    </w:p>
    <w:p w14:paraId="4BAB09B1" w14:textId="77777777" w:rsidR="007C46CA" w:rsidRPr="005C772F" w:rsidRDefault="007C46CA" w:rsidP="00A639E8">
      <w:pPr>
        <w:pStyle w:val="bibliografia"/>
        <w:rPr>
          <w:smallCaps/>
          <w:color w:val="auto"/>
          <w:lang w:val="en-GB"/>
        </w:rPr>
      </w:pPr>
      <w:proofErr w:type="spellStart"/>
      <w:r w:rsidRPr="005C772F">
        <w:rPr>
          <w:rStyle w:val="Stilebibliografia10ptMaiuscolettoCarattere"/>
          <w:color w:val="auto"/>
          <w:szCs w:val="22"/>
          <w:lang w:val="en-GB"/>
        </w:rPr>
        <w:t>Suddaby</w:t>
      </w:r>
      <w:proofErr w:type="spellEnd"/>
      <w:r w:rsidRPr="005C772F">
        <w:rPr>
          <w:rStyle w:val="Stilebibliografia10ptMaiuscolettoCarattere"/>
          <w:color w:val="auto"/>
          <w:szCs w:val="22"/>
          <w:lang w:val="en-GB"/>
        </w:rPr>
        <w:t xml:space="preserve"> R., Hardy C., </w:t>
      </w:r>
      <w:proofErr w:type="spellStart"/>
      <w:r w:rsidRPr="005C772F">
        <w:rPr>
          <w:rStyle w:val="Stilebibliografia10ptMaiuscolettoCarattere"/>
          <w:color w:val="auto"/>
          <w:szCs w:val="22"/>
          <w:lang w:val="en-GB"/>
        </w:rPr>
        <w:t>Huy</w:t>
      </w:r>
      <w:proofErr w:type="spellEnd"/>
      <w:r w:rsidRPr="005C772F">
        <w:rPr>
          <w:rStyle w:val="Stilebibliografia10ptMaiuscolettoCarattere"/>
          <w:color w:val="auto"/>
          <w:szCs w:val="22"/>
          <w:lang w:val="en-GB"/>
        </w:rPr>
        <w:t xml:space="preserve"> Q.N., 2011, </w:t>
      </w:r>
      <w:r w:rsidRPr="005C772F">
        <w:rPr>
          <w:rStyle w:val="Stilebibliografia10ptMaiuscolettoCarattere"/>
          <w:smallCaps w:val="0"/>
          <w:color w:val="auto"/>
          <w:szCs w:val="22"/>
          <w:lang w:val="en-GB"/>
        </w:rPr>
        <w:t>“Where are the new Theories of Organization?</w:t>
      </w:r>
      <w:proofErr w:type="gramStart"/>
      <w:r w:rsidRPr="005C772F">
        <w:rPr>
          <w:rStyle w:val="Stilebibliografia10ptMaiuscolettoCarattere"/>
          <w:smallCaps w:val="0"/>
          <w:color w:val="auto"/>
          <w:szCs w:val="22"/>
          <w:lang w:val="en-GB"/>
        </w:rPr>
        <w:t>”</w:t>
      </w:r>
      <w:r w:rsidRPr="005C772F">
        <w:rPr>
          <w:rStyle w:val="Stilebibliografia10ptMaiuscolettoCarattere"/>
          <w:color w:val="auto"/>
          <w:szCs w:val="22"/>
          <w:lang w:val="en-GB"/>
        </w:rPr>
        <w:t>,</w:t>
      </w:r>
      <w:proofErr w:type="gramEnd"/>
      <w:r w:rsidRPr="005C772F">
        <w:rPr>
          <w:rStyle w:val="Stilebibliografia10ptMaiuscolettoCarattere"/>
          <w:color w:val="auto"/>
          <w:szCs w:val="22"/>
          <w:lang w:val="en-GB"/>
        </w:rPr>
        <w:t xml:space="preserve"> </w:t>
      </w:r>
      <w:r w:rsidRPr="005C772F">
        <w:rPr>
          <w:i/>
          <w:color w:val="auto"/>
          <w:szCs w:val="22"/>
          <w:lang w:val="en-GB"/>
        </w:rPr>
        <w:t>Academy of Management Review</w:t>
      </w:r>
      <w:r w:rsidRPr="005C772F">
        <w:rPr>
          <w:color w:val="auto"/>
          <w:szCs w:val="22"/>
          <w:lang w:val="en-GB"/>
        </w:rPr>
        <w:t>, 36(2), 236–246.</w:t>
      </w:r>
    </w:p>
    <w:p w14:paraId="7B9FB4A6" w14:textId="77777777" w:rsidR="007C46CA" w:rsidRPr="005C772F" w:rsidRDefault="007C46CA" w:rsidP="00FC7EED">
      <w:pPr>
        <w:pStyle w:val="bibliografia"/>
        <w:rPr>
          <w:color w:val="auto"/>
          <w:szCs w:val="22"/>
          <w:lang w:val="en-GB"/>
        </w:rPr>
      </w:pPr>
      <w:r w:rsidRPr="005C772F">
        <w:rPr>
          <w:smallCaps/>
          <w:color w:val="auto"/>
          <w:szCs w:val="22"/>
          <w:lang w:val="en-GB"/>
        </w:rPr>
        <w:t>Walton E. J.,</w:t>
      </w:r>
      <w:r w:rsidRPr="005C772F">
        <w:rPr>
          <w:color w:val="auto"/>
          <w:szCs w:val="22"/>
          <w:lang w:val="en-GB"/>
        </w:rPr>
        <w:t xml:space="preserve"> 2005, “The Persistence of Bureaucracy: A Meta-analysis of Weber’s Model of Bureaucratic Control”, </w:t>
      </w:r>
      <w:r w:rsidRPr="005C772F">
        <w:rPr>
          <w:i/>
          <w:color w:val="auto"/>
          <w:szCs w:val="22"/>
          <w:lang w:val="en-GB"/>
        </w:rPr>
        <w:t xml:space="preserve">Organization Studies, </w:t>
      </w:r>
      <w:r w:rsidRPr="005C772F">
        <w:rPr>
          <w:color w:val="auto"/>
          <w:szCs w:val="22"/>
          <w:lang w:val="en-GB"/>
        </w:rPr>
        <w:t>26 (4), 569–600</w:t>
      </w:r>
    </w:p>
    <w:p w14:paraId="38E22CFB" w14:textId="77777777" w:rsidR="007C46CA" w:rsidRPr="005C772F" w:rsidRDefault="007C46CA" w:rsidP="00FC7EED">
      <w:pPr>
        <w:pStyle w:val="bibliografia"/>
        <w:rPr>
          <w:color w:val="auto"/>
          <w:szCs w:val="22"/>
          <w:lang w:val="en-GB"/>
        </w:rPr>
      </w:pPr>
      <w:r w:rsidRPr="005C772F">
        <w:rPr>
          <w:smallCaps/>
          <w:color w:val="auto"/>
          <w:szCs w:val="22"/>
          <w:lang w:val="en-GB"/>
        </w:rPr>
        <w:t xml:space="preserve">Wren D.A., </w:t>
      </w:r>
      <w:proofErr w:type="spellStart"/>
      <w:r w:rsidRPr="005C772F">
        <w:rPr>
          <w:smallCaps/>
          <w:color w:val="auto"/>
          <w:szCs w:val="22"/>
          <w:lang w:val="en-GB"/>
        </w:rPr>
        <w:t>Bedeian</w:t>
      </w:r>
      <w:proofErr w:type="spellEnd"/>
      <w:r w:rsidRPr="005C772F">
        <w:rPr>
          <w:smallCaps/>
          <w:color w:val="auto"/>
          <w:szCs w:val="22"/>
          <w:lang w:val="en-GB"/>
        </w:rPr>
        <w:t xml:space="preserve"> A.G., Breeze J.D.,</w:t>
      </w:r>
      <w:r w:rsidRPr="005C772F">
        <w:rPr>
          <w:color w:val="auto"/>
          <w:szCs w:val="22"/>
          <w:lang w:val="en-GB"/>
        </w:rPr>
        <w:t xml:space="preserve"> 2002, “The foundations of Henri </w:t>
      </w:r>
      <w:proofErr w:type="spellStart"/>
      <w:r w:rsidRPr="005C772F">
        <w:rPr>
          <w:color w:val="auto"/>
          <w:szCs w:val="22"/>
          <w:lang w:val="en-GB"/>
        </w:rPr>
        <w:t>Fayol’s</w:t>
      </w:r>
      <w:proofErr w:type="spellEnd"/>
      <w:r w:rsidRPr="005C772F">
        <w:rPr>
          <w:color w:val="auto"/>
          <w:szCs w:val="22"/>
          <w:lang w:val="en-GB"/>
        </w:rPr>
        <w:t xml:space="preserve"> administrative theory”, </w:t>
      </w:r>
      <w:r w:rsidRPr="005C772F">
        <w:rPr>
          <w:i/>
          <w:iCs/>
          <w:color w:val="auto"/>
          <w:szCs w:val="22"/>
          <w:lang w:val="en-GB"/>
        </w:rPr>
        <w:t>Management Decision</w:t>
      </w:r>
      <w:r w:rsidRPr="005C772F">
        <w:rPr>
          <w:color w:val="auto"/>
          <w:szCs w:val="22"/>
          <w:lang w:val="en-GB"/>
        </w:rPr>
        <w:t>, 40(9), 906-918</w:t>
      </w:r>
    </w:p>
    <w:p w14:paraId="57E46995" w14:textId="77777777" w:rsidR="0021411F" w:rsidRPr="005C772F" w:rsidRDefault="0021411F" w:rsidP="00AE6CE7">
      <w:pPr>
        <w:pStyle w:val="04bTitoloSezione"/>
      </w:pPr>
    </w:p>
    <w:p w14:paraId="70B34F25" w14:textId="77777777" w:rsidR="00C10784" w:rsidRPr="005C772F" w:rsidRDefault="0031292E" w:rsidP="00AE6CE7">
      <w:pPr>
        <w:pStyle w:val="04bTitoloSezione"/>
      </w:pPr>
      <w:r w:rsidRPr="005C772F">
        <w:t xml:space="preserve">Lesson 2. </w:t>
      </w:r>
      <w:r w:rsidR="00C10784" w:rsidRPr="005C772F">
        <w:t>Introduction to Qualitative Research</w:t>
      </w:r>
    </w:p>
    <w:p w14:paraId="29F02C5D" w14:textId="77777777" w:rsidR="00C10784" w:rsidRPr="005C772F" w:rsidRDefault="00C10784" w:rsidP="00AE6CE7">
      <w:pPr>
        <w:pStyle w:val="08comma"/>
      </w:pPr>
      <w:r w:rsidRPr="005C772F">
        <w:t>Specific questions &amp; Aims</w:t>
      </w:r>
    </w:p>
    <w:p w14:paraId="7DE2B13D" w14:textId="77777777" w:rsidR="00C10784" w:rsidRPr="005C772F" w:rsidRDefault="00C10784" w:rsidP="00C10784">
      <w:pPr>
        <w:spacing w:before="120" w:after="60"/>
        <w:jc w:val="both"/>
        <w:rPr>
          <w:rFonts w:ascii="Times New Roman" w:eastAsia="Times New Roman" w:hAnsi="Times New Roman"/>
          <w:szCs w:val="22"/>
          <w:lang w:val="en-GB"/>
        </w:rPr>
      </w:pPr>
      <w:proofErr w:type="gramStart"/>
      <w:r w:rsidRPr="005C772F">
        <w:rPr>
          <w:rFonts w:ascii="Times New Roman" w:eastAsia="Times New Roman" w:hAnsi="Times New Roman"/>
          <w:szCs w:val="22"/>
          <w:lang w:val="en-GB"/>
        </w:rPr>
        <w:t>The role of qualitative research in management studies.</w:t>
      </w:r>
      <w:proofErr w:type="gramEnd"/>
      <w:r w:rsidRPr="005C772F">
        <w:rPr>
          <w:rFonts w:ascii="Times New Roman" w:eastAsia="Times New Roman" w:hAnsi="Times New Roman"/>
          <w:szCs w:val="22"/>
          <w:lang w:val="en-GB"/>
        </w:rPr>
        <w:t xml:space="preserve"> Theory in qualitative research: theory building (grounded theory), theory corroboration (proposition testing), against theories (</w:t>
      </w:r>
      <w:proofErr w:type="spellStart"/>
      <w:r w:rsidRPr="005C772F">
        <w:rPr>
          <w:rFonts w:ascii="Times New Roman" w:eastAsia="Times New Roman" w:hAnsi="Times New Roman"/>
          <w:szCs w:val="22"/>
          <w:lang w:val="en-GB"/>
        </w:rPr>
        <w:t>interpretivism</w:t>
      </w:r>
      <w:proofErr w:type="spellEnd"/>
      <w:r w:rsidRPr="005C772F">
        <w:rPr>
          <w:rFonts w:ascii="Times New Roman" w:eastAsia="Times New Roman" w:hAnsi="Times New Roman"/>
          <w:szCs w:val="22"/>
          <w:lang w:val="en-GB"/>
        </w:rPr>
        <w:t xml:space="preserve"> and ethnography). Qualitative research and problem solving: action research and design research. Key information gathering techniques: interviews and focus groups. </w:t>
      </w:r>
      <w:proofErr w:type="gramStart"/>
      <w:r w:rsidRPr="005C772F">
        <w:rPr>
          <w:rFonts w:ascii="Times New Roman" w:eastAsia="Times New Roman" w:hAnsi="Times New Roman"/>
          <w:szCs w:val="22"/>
          <w:lang w:val="en-GB"/>
        </w:rPr>
        <w:t>Text analysis and coding.</w:t>
      </w:r>
      <w:proofErr w:type="gramEnd"/>
      <w:r w:rsidRPr="005C772F">
        <w:rPr>
          <w:rFonts w:ascii="Times New Roman" w:eastAsia="Times New Roman" w:hAnsi="Times New Roman"/>
          <w:szCs w:val="22"/>
          <w:lang w:val="en-GB"/>
        </w:rPr>
        <w:t xml:space="preserve"> Case study research: longitudinal approaches and mixed methods. </w:t>
      </w:r>
    </w:p>
    <w:p w14:paraId="7CB67FF8" w14:textId="77777777" w:rsidR="00C10784" w:rsidRPr="005C772F" w:rsidRDefault="00C10784" w:rsidP="00AE6CE7">
      <w:pPr>
        <w:pStyle w:val="08comma"/>
      </w:pPr>
      <w:r w:rsidRPr="005C772F">
        <w:t>Required readings</w:t>
      </w:r>
    </w:p>
    <w:p w14:paraId="00585564" w14:textId="77777777" w:rsidR="00C10784" w:rsidRPr="005C772F" w:rsidRDefault="00C10784" w:rsidP="00F96029">
      <w:pPr>
        <w:pStyle w:val="bibliografia"/>
        <w:rPr>
          <w:smallCaps/>
          <w:color w:val="auto"/>
          <w:szCs w:val="22"/>
          <w:lang w:val="en-GB"/>
        </w:rPr>
      </w:pPr>
      <w:proofErr w:type="spellStart"/>
      <w:r w:rsidRPr="005C772F">
        <w:rPr>
          <w:smallCaps/>
          <w:color w:val="auto"/>
          <w:szCs w:val="22"/>
          <w:lang w:val="en-GB"/>
        </w:rPr>
        <w:t>Bryman</w:t>
      </w:r>
      <w:proofErr w:type="spellEnd"/>
      <w:r w:rsidRPr="005C772F">
        <w:rPr>
          <w:smallCaps/>
          <w:color w:val="auto"/>
          <w:szCs w:val="22"/>
          <w:lang w:val="en-GB"/>
        </w:rPr>
        <w:t xml:space="preserve">, A., &amp; Bell, E. (2011). </w:t>
      </w:r>
      <w:r w:rsidRPr="005C772F">
        <w:rPr>
          <w:color w:val="auto"/>
          <w:szCs w:val="22"/>
          <w:lang w:val="en-GB"/>
        </w:rPr>
        <w:t>Business Research Methods 3e</w:t>
      </w:r>
      <w:r w:rsidR="00F96029" w:rsidRPr="005C772F">
        <w:rPr>
          <w:color w:val="auto"/>
          <w:szCs w:val="22"/>
          <w:lang w:val="en-GB"/>
        </w:rPr>
        <w:t>d</w:t>
      </w:r>
      <w:r w:rsidRPr="005C772F">
        <w:rPr>
          <w:color w:val="auto"/>
          <w:szCs w:val="22"/>
          <w:lang w:val="en-GB"/>
        </w:rPr>
        <w:t xml:space="preserve">. Oxford </w:t>
      </w:r>
      <w:r w:rsidR="00F96029" w:rsidRPr="005C772F">
        <w:rPr>
          <w:color w:val="auto"/>
          <w:szCs w:val="22"/>
          <w:lang w:val="en-GB"/>
        </w:rPr>
        <w:t>U</w:t>
      </w:r>
      <w:r w:rsidRPr="005C772F">
        <w:rPr>
          <w:color w:val="auto"/>
          <w:szCs w:val="22"/>
          <w:lang w:val="en-GB"/>
        </w:rPr>
        <w:t xml:space="preserve">niversity </w:t>
      </w:r>
      <w:r w:rsidR="00F96029" w:rsidRPr="005C772F">
        <w:rPr>
          <w:color w:val="auto"/>
          <w:szCs w:val="22"/>
          <w:lang w:val="en-GB"/>
        </w:rPr>
        <w:t>P</w:t>
      </w:r>
      <w:r w:rsidRPr="005C772F">
        <w:rPr>
          <w:color w:val="auto"/>
          <w:szCs w:val="22"/>
          <w:lang w:val="en-GB"/>
        </w:rPr>
        <w:t>ress (</w:t>
      </w:r>
      <w:proofErr w:type="spellStart"/>
      <w:r w:rsidRPr="005C772F">
        <w:rPr>
          <w:color w:val="auto"/>
          <w:szCs w:val="22"/>
          <w:lang w:val="en-GB"/>
        </w:rPr>
        <w:t>p</w:t>
      </w:r>
      <w:r w:rsidR="00F96029" w:rsidRPr="005C772F">
        <w:rPr>
          <w:color w:val="auto"/>
          <w:szCs w:val="22"/>
          <w:lang w:val="en-GB"/>
        </w:rPr>
        <w:t>p</w:t>
      </w:r>
      <w:proofErr w:type="spellEnd"/>
      <w:r w:rsidRPr="005C772F">
        <w:rPr>
          <w:color w:val="auto"/>
          <w:szCs w:val="22"/>
          <w:lang w:val="en-GB"/>
        </w:rPr>
        <w:t>: 385-394; 401-412; 464-488; 570-590; 689-692).</w:t>
      </w:r>
    </w:p>
    <w:p w14:paraId="57D0A063" w14:textId="77777777" w:rsidR="00C10784" w:rsidRPr="005C772F" w:rsidRDefault="00C10784" w:rsidP="00AE6CE7">
      <w:pPr>
        <w:pStyle w:val="08comma"/>
      </w:pPr>
      <w:r w:rsidRPr="005C772F">
        <w:t>Further readings</w:t>
      </w:r>
    </w:p>
    <w:p w14:paraId="79A5E59B" w14:textId="77777777" w:rsidR="00C10784" w:rsidRPr="005C772F" w:rsidRDefault="00F96029" w:rsidP="00F96029">
      <w:pPr>
        <w:pStyle w:val="bibliografia"/>
        <w:rPr>
          <w:smallCaps/>
          <w:color w:val="auto"/>
          <w:szCs w:val="22"/>
          <w:lang w:val="en-GB"/>
        </w:rPr>
      </w:pPr>
      <w:proofErr w:type="spellStart"/>
      <w:r w:rsidRPr="005C772F">
        <w:rPr>
          <w:smallCaps/>
          <w:color w:val="auto"/>
          <w:szCs w:val="22"/>
          <w:lang w:val="en-GB"/>
        </w:rPr>
        <w:t>Bryman</w:t>
      </w:r>
      <w:proofErr w:type="spellEnd"/>
      <w:r w:rsidRPr="005C772F">
        <w:rPr>
          <w:smallCaps/>
          <w:color w:val="auto"/>
          <w:szCs w:val="22"/>
          <w:lang w:val="en-GB"/>
        </w:rPr>
        <w:t xml:space="preserve">, A., &amp; Bell, E. (2011). </w:t>
      </w:r>
      <w:r w:rsidRPr="005C772F">
        <w:rPr>
          <w:color w:val="auto"/>
          <w:szCs w:val="22"/>
          <w:lang w:val="en-GB"/>
        </w:rPr>
        <w:t xml:space="preserve">Business Research Methods 3ed. Oxford University Press </w:t>
      </w:r>
      <w:r w:rsidR="00C10784" w:rsidRPr="005C772F">
        <w:rPr>
          <w:color w:val="auto"/>
          <w:szCs w:val="22"/>
          <w:lang w:val="en-GB"/>
        </w:rPr>
        <w:t>(Parts 3 and 4).</w:t>
      </w:r>
    </w:p>
    <w:p w14:paraId="6C666C42" w14:textId="77777777" w:rsidR="0031292E" w:rsidRPr="005C772F" w:rsidRDefault="00C10784" w:rsidP="00F96029">
      <w:pPr>
        <w:pStyle w:val="bibliografia"/>
        <w:rPr>
          <w:smallCaps/>
          <w:color w:val="auto"/>
          <w:szCs w:val="22"/>
          <w:lang w:val="en-GB"/>
        </w:rPr>
      </w:pPr>
      <w:r w:rsidRPr="005C772F">
        <w:rPr>
          <w:smallCaps/>
          <w:color w:val="auto"/>
          <w:szCs w:val="22"/>
          <w:lang w:val="en-GB"/>
        </w:rPr>
        <w:t xml:space="preserve">Creswell, J. W. (2009). </w:t>
      </w:r>
      <w:r w:rsidRPr="005C772F">
        <w:rPr>
          <w:color w:val="auto"/>
          <w:szCs w:val="22"/>
          <w:lang w:val="en-GB"/>
        </w:rPr>
        <w:t>Research design: Qualitative, quantitative, and mixed methods approaches. SAGE Publications</w:t>
      </w:r>
      <w:r w:rsidRPr="005C772F">
        <w:rPr>
          <w:smallCaps/>
          <w:color w:val="auto"/>
          <w:szCs w:val="22"/>
          <w:lang w:val="en-GB"/>
        </w:rPr>
        <w:t>.</w:t>
      </w:r>
    </w:p>
    <w:p w14:paraId="3054110B" w14:textId="77777777" w:rsidR="0067017E" w:rsidRPr="005C772F" w:rsidRDefault="0067017E" w:rsidP="00F96029">
      <w:pPr>
        <w:pStyle w:val="bibliografia"/>
        <w:rPr>
          <w:smallCaps/>
          <w:color w:val="auto"/>
          <w:szCs w:val="22"/>
          <w:lang w:val="en-GB"/>
        </w:rPr>
      </w:pPr>
    </w:p>
    <w:p w14:paraId="4066F8F1" w14:textId="4DD9A42B" w:rsidR="005914FE" w:rsidRPr="005C772F" w:rsidRDefault="005914FE" w:rsidP="00AE6CE7">
      <w:pPr>
        <w:pStyle w:val="04bTitoloSezione"/>
      </w:pPr>
      <w:r>
        <w:t>Lesson 3</w:t>
      </w:r>
      <w:r w:rsidRPr="005C772F">
        <w:t xml:space="preserve">. </w:t>
      </w:r>
      <w:proofErr w:type="gramStart"/>
      <w:r w:rsidRPr="005C772F">
        <w:t>Decision making</w:t>
      </w:r>
      <w:proofErr w:type="gramEnd"/>
      <w:r w:rsidRPr="005C772F">
        <w:t xml:space="preserve"> and bounded rationality </w:t>
      </w:r>
    </w:p>
    <w:p w14:paraId="49690174" w14:textId="77777777" w:rsidR="005914FE" w:rsidRPr="005C772F" w:rsidRDefault="005914FE" w:rsidP="00AE6CE7">
      <w:pPr>
        <w:pStyle w:val="08comma"/>
      </w:pPr>
      <w:r w:rsidRPr="005C772F">
        <w:t>Specific questions &amp; Aims</w:t>
      </w:r>
    </w:p>
    <w:p w14:paraId="5C69990E" w14:textId="77777777" w:rsidR="005914FE" w:rsidRPr="005C772F" w:rsidRDefault="005914FE" w:rsidP="00AE6CE7">
      <w:pPr>
        <w:pStyle w:val="06testo"/>
      </w:pPr>
      <w:proofErr w:type="gramStart"/>
      <w:r w:rsidRPr="005C772F">
        <w:t xml:space="preserve">The </w:t>
      </w:r>
      <w:r w:rsidRPr="005C772F">
        <w:rPr>
          <w:i/>
          <w:iCs/>
        </w:rPr>
        <w:t xml:space="preserve">assumptions </w:t>
      </w:r>
      <w:r w:rsidRPr="005C772F">
        <w:t>of rationality in the classical theories.</w:t>
      </w:r>
      <w:proofErr w:type="gramEnd"/>
      <w:r w:rsidRPr="005C772F">
        <w:t xml:space="preserve"> </w:t>
      </w:r>
      <w:proofErr w:type="gramStart"/>
      <w:r w:rsidRPr="005C772F">
        <w:t>Challenges to the classical assumptions.</w:t>
      </w:r>
      <w:proofErr w:type="gramEnd"/>
      <w:r w:rsidRPr="005C772F">
        <w:t xml:space="preserve"> The principles of bounded rationality. Bounded rationality and </w:t>
      </w:r>
      <w:proofErr w:type="gramStart"/>
      <w:r w:rsidRPr="005C772F">
        <w:t>decision making</w:t>
      </w:r>
      <w:proofErr w:type="gramEnd"/>
      <w:r w:rsidRPr="005C772F">
        <w:t xml:space="preserve"> process: main ideas. </w:t>
      </w:r>
      <w:proofErr w:type="gramStart"/>
      <w:r w:rsidRPr="005C772F">
        <w:t xml:space="preserve">Elements of the </w:t>
      </w:r>
      <w:proofErr w:type="spellStart"/>
      <w:r w:rsidRPr="005C772F">
        <w:t>behavioral</w:t>
      </w:r>
      <w:proofErr w:type="spellEnd"/>
      <w:r w:rsidRPr="005C772F">
        <w:t xml:space="preserve"> theory of choice.</w:t>
      </w:r>
      <w:proofErr w:type="gramEnd"/>
      <w:r w:rsidRPr="005C772F">
        <w:t xml:space="preserve"> Elements of the </w:t>
      </w:r>
      <w:proofErr w:type="spellStart"/>
      <w:r w:rsidRPr="005C772F">
        <w:t>behavioral</w:t>
      </w:r>
      <w:proofErr w:type="spellEnd"/>
      <w:r w:rsidRPr="005C772F">
        <w:t xml:space="preserve"> theory of organization</w:t>
      </w:r>
    </w:p>
    <w:p w14:paraId="5A2186BA" w14:textId="77777777" w:rsidR="005914FE" w:rsidRPr="005C772F" w:rsidRDefault="005914FE" w:rsidP="00AE6CE7">
      <w:pPr>
        <w:pStyle w:val="08comma"/>
      </w:pPr>
      <w:r w:rsidRPr="005C772F">
        <w:lastRenderedPageBreak/>
        <w:t>Required readings</w:t>
      </w:r>
    </w:p>
    <w:p w14:paraId="533A62D6" w14:textId="77777777" w:rsidR="005914FE" w:rsidRPr="005C772F" w:rsidRDefault="005914FE" w:rsidP="005914FE">
      <w:pPr>
        <w:pStyle w:val="bibliografia"/>
        <w:rPr>
          <w:color w:val="auto"/>
          <w:szCs w:val="22"/>
          <w:lang w:val="en-GB"/>
        </w:rPr>
      </w:pPr>
      <w:proofErr w:type="spellStart"/>
      <w:r w:rsidRPr="005C772F">
        <w:rPr>
          <w:rStyle w:val="Stilebibliografia10ptMaiuscolettoCarattere"/>
          <w:color w:val="auto"/>
          <w:lang w:val="en-GB"/>
        </w:rPr>
        <w:t>Cyert</w:t>
      </w:r>
      <w:proofErr w:type="spellEnd"/>
      <w:r w:rsidRPr="005C772F">
        <w:rPr>
          <w:color w:val="auto"/>
          <w:szCs w:val="22"/>
          <w:lang w:val="en-GB"/>
        </w:rPr>
        <w:t xml:space="preserve"> R.M</w:t>
      </w:r>
      <w:r w:rsidRPr="005C772F">
        <w:rPr>
          <w:smallCaps/>
          <w:color w:val="auto"/>
          <w:szCs w:val="22"/>
          <w:lang w:val="en-GB"/>
        </w:rPr>
        <w:t>., March J.G.,</w:t>
      </w:r>
      <w:r w:rsidRPr="005C772F">
        <w:rPr>
          <w:color w:val="auto"/>
          <w:szCs w:val="22"/>
          <w:lang w:val="en-GB"/>
        </w:rPr>
        <w:t xml:space="preserve"> 1963, </w:t>
      </w:r>
      <w:r w:rsidRPr="005C772F">
        <w:rPr>
          <w:i/>
          <w:color w:val="auto"/>
          <w:szCs w:val="22"/>
          <w:lang w:val="en-GB"/>
        </w:rPr>
        <w:t xml:space="preserve">A </w:t>
      </w:r>
      <w:proofErr w:type="spellStart"/>
      <w:r w:rsidRPr="005C772F">
        <w:rPr>
          <w:i/>
          <w:color w:val="auto"/>
          <w:szCs w:val="22"/>
          <w:lang w:val="en-GB"/>
        </w:rPr>
        <w:t>behavioral</w:t>
      </w:r>
      <w:proofErr w:type="spellEnd"/>
      <w:r w:rsidRPr="005C772F">
        <w:rPr>
          <w:i/>
          <w:color w:val="auto"/>
          <w:szCs w:val="22"/>
          <w:lang w:val="en-GB"/>
        </w:rPr>
        <w:t xml:space="preserve"> theory of the firm</w:t>
      </w:r>
      <w:r w:rsidRPr="005C772F">
        <w:rPr>
          <w:color w:val="auto"/>
          <w:szCs w:val="22"/>
          <w:lang w:val="en-GB"/>
        </w:rPr>
        <w:t xml:space="preserve">, Prentice-Hall (Englewood Cliffs, N.J), chapters 2, 7, 9 (other chapters: optional) </w:t>
      </w:r>
    </w:p>
    <w:p w14:paraId="01EEA0B6" w14:textId="77777777" w:rsidR="005914FE" w:rsidRPr="005C772F" w:rsidRDefault="005914FE" w:rsidP="005914FE">
      <w:pPr>
        <w:pStyle w:val="bibliografia"/>
        <w:rPr>
          <w:color w:val="auto"/>
          <w:szCs w:val="22"/>
          <w:lang w:val="en-GB"/>
        </w:rPr>
      </w:pPr>
      <w:r w:rsidRPr="005C772F">
        <w:rPr>
          <w:rStyle w:val="Stilebibliografia10ptMaiuscolettoCarattere"/>
          <w:color w:val="auto"/>
          <w:lang w:val="en-GB"/>
        </w:rPr>
        <w:t>Jones</w:t>
      </w:r>
      <w:r w:rsidRPr="005C772F">
        <w:rPr>
          <w:color w:val="auto"/>
          <w:szCs w:val="22"/>
          <w:lang w:val="en-GB"/>
        </w:rPr>
        <w:t xml:space="preserve"> B.D., 2001, “Bounded rationality and public policy: Herbert A. Simon and the decisional foundation of collective choice”, </w:t>
      </w:r>
      <w:r w:rsidRPr="005C772F">
        <w:rPr>
          <w:i/>
          <w:color w:val="auto"/>
          <w:szCs w:val="22"/>
          <w:lang w:val="en-GB"/>
        </w:rPr>
        <w:t>Policy Sciences</w:t>
      </w:r>
      <w:r w:rsidRPr="005C772F">
        <w:rPr>
          <w:color w:val="auto"/>
          <w:szCs w:val="22"/>
          <w:lang w:val="en-GB"/>
        </w:rPr>
        <w:t>, (35), 269-284,</w:t>
      </w:r>
    </w:p>
    <w:p w14:paraId="3A9807FC" w14:textId="77777777" w:rsidR="005914FE" w:rsidRPr="005C772F" w:rsidRDefault="005914FE" w:rsidP="00AE6CE7">
      <w:pPr>
        <w:pStyle w:val="08comma"/>
      </w:pPr>
      <w:r w:rsidRPr="005C772F">
        <w:t>Further readings</w:t>
      </w:r>
    </w:p>
    <w:p w14:paraId="75772C48" w14:textId="77777777" w:rsidR="005914FE" w:rsidRPr="005C772F" w:rsidRDefault="005914FE" w:rsidP="005914FE">
      <w:pPr>
        <w:pStyle w:val="bibliografia"/>
        <w:rPr>
          <w:color w:val="auto"/>
          <w:szCs w:val="22"/>
          <w:lang w:val="en-GB"/>
        </w:rPr>
      </w:pPr>
      <w:proofErr w:type="spellStart"/>
      <w:r w:rsidRPr="005C772F">
        <w:rPr>
          <w:rStyle w:val="Stilebibliografia10ptMaiuscolettoCarattere"/>
          <w:color w:val="auto"/>
          <w:lang w:val="en-GB"/>
        </w:rPr>
        <w:t>Cyert</w:t>
      </w:r>
      <w:proofErr w:type="spellEnd"/>
      <w:r w:rsidRPr="005C772F">
        <w:rPr>
          <w:color w:val="auto"/>
          <w:szCs w:val="22"/>
          <w:lang w:val="en-GB"/>
        </w:rPr>
        <w:t xml:space="preserve"> R.M., </w:t>
      </w:r>
      <w:r w:rsidRPr="005C772F">
        <w:rPr>
          <w:smallCaps/>
          <w:color w:val="auto"/>
          <w:szCs w:val="22"/>
          <w:lang w:val="en-GB"/>
        </w:rPr>
        <w:t>March J.G</w:t>
      </w:r>
      <w:r w:rsidRPr="005C772F">
        <w:rPr>
          <w:color w:val="auto"/>
          <w:szCs w:val="22"/>
          <w:lang w:val="en-GB"/>
        </w:rPr>
        <w:t xml:space="preserve">., 1963, </w:t>
      </w:r>
      <w:r w:rsidRPr="005C772F">
        <w:rPr>
          <w:i/>
          <w:color w:val="auto"/>
          <w:szCs w:val="22"/>
          <w:lang w:val="en-GB"/>
        </w:rPr>
        <w:t xml:space="preserve">A </w:t>
      </w:r>
      <w:proofErr w:type="spellStart"/>
      <w:r w:rsidRPr="005C772F">
        <w:rPr>
          <w:i/>
          <w:color w:val="auto"/>
          <w:szCs w:val="22"/>
          <w:lang w:val="en-GB"/>
        </w:rPr>
        <w:t>behavioral</w:t>
      </w:r>
      <w:proofErr w:type="spellEnd"/>
      <w:r w:rsidRPr="005C772F">
        <w:rPr>
          <w:i/>
          <w:color w:val="auto"/>
          <w:szCs w:val="22"/>
          <w:lang w:val="en-GB"/>
        </w:rPr>
        <w:t xml:space="preserve"> theory of the firm</w:t>
      </w:r>
      <w:r w:rsidRPr="005C772F">
        <w:rPr>
          <w:color w:val="auto"/>
          <w:szCs w:val="22"/>
          <w:lang w:val="en-GB"/>
        </w:rPr>
        <w:t xml:space="preserve">, Prentice-Hall (Englewood Cliffs, N.J), other chapters </w:t>
      </w:r>
    </w:p>
    <w:p w14:paraId="77EABFE9" w14:textId="77777777" w:rsidR="005914FE" w:rsidRPr="005C772F" w:rsidRDefault="005914FE" w:rsidP="005914FE">
      <w:pPr>
        <w:pStyle w:val="bibliografia"/>
        <w:rPr>
          <w:color w:val="auto"/>
          <w:lang w:val="en-GB"/>
        </w:rPr>
      </w:pPr>
      <w:r w:rsidRPr="005C772F">
        <w:rPr>
          <w:rStyle w:val="Stilebibliografia10ptMaiuscolettoCarattere"/>
          <w:color w:val="auto"/>
          <w:lang w:val="en-GB"/>
        </w:rPr>
        <w:t>Simon H. A.,</w:t>
      </w:r>
      <w:r w:rsidRPr="005C772F">
        <w:rPr>
          <w:color w:val="auto"/>
          <w:lang w:val="en-GB"/>
        </w:rPr>
        <w:t xml:space="preserve"> 1978, </w:t>
      </w:r>
      <w:r w:rsidRPr="005C772F">
        <w:rPr>
          <w:i/>
          <w:color w:val="auto"/>
          <w:lang w:val="en-GB"/>
        </w:rPr>
        <w:t xml:space="preserve">Rational Decision Making in Business Organizations, </w:t>
      </w:r>
      <w:r w:rsidRPr="005C772F">
        <w:rPr>
          <w:color w:val="auto"/>
          <w:szCs w:val="22"/>
          <w:lang w:val="en-GB"/>
        </w:rPr>
        <w:t>Nobel Memorial Lecture, 8 December</w:t>
      </w:r>
    </w:p>
    <w:p w14:paraId="03D1544B" w14:textId="77777777" w:rsidR="005914FE" w:rsidRPr="005C772F" w:rsidRDefault="005914FE" w:rsidP="00AE6CE7">
      <w:pPr>
        <w:pStyle w:val="08comma"/>
      </w:pPr>
      <w:r w:rsidRPr="005C772F">
        <w:t>Supplementary readings</w:t>
      </w:r>
    </w:p>
    <w:p w14:paraId="109B8476" w14:textId="77777777" w:rsidR="005914FE" w:rsidRPr="005C772F" w:rsidRDefault="005914FE" w:rsidP="005914FE">
      <w:pPr>
        <w:pStyle w:val="bibliografia"/>
        <w:rPr>
          <w:color w:val="auto"/>
          <w:lang w:val="en-GB"/>
        </w:rPr>
      </w:pPr>
      <w:r w:rsidRPr="005C772F">
        <w:rPr>
          <w:color w:val="auto"/>
          <w:lang w:val="en-GB"/>
        </w:rPr>
        <w:t xml:space="preserve">See </w:t>
      </w:r>
      <w:r w:rsidRPr="005C772F">
        <w:rPr>
          <w:color w:val="auto"/>
          <w:szCs w:val="22"/>
          <w:lang w:val="en-GB"/>
        </w:rPr>
        <w:t>also</w:t>
      </w:r>
      <w:r w:rsidRPr="005C772F">
        <w:rPr>
          <w:color w:val="auto"/>
          <w:lang w:val="en-GB"/>
        </w:rPr>
        <w:t xml:space="preserve">: </w:t>
      </w:r>
      <w:r w:rsidRPr="005C772F">
        <w:rPr>
          <w:i/>
          <w:color w:val="auto"/>
          <w:lang w:val="en-GB"/>
        </w:rPr>
        <w:t>Organization Science</w:t>
      </w:r>
      <w:r w:rsidRPr="005C772F">
        <w:rPr>
          <w:color w:val="auto"/>
          <w:lang w:val="en-GB"/>
        </w:rPr>
        <w:t xml:space="preserve">, Vol. 2, No. 1, Special Issue: Organizational Learning: Papers in </w:t>
      </w:r>
      <w:proofErr w:type="spellStart"/>
      <w:r w:rsidRPr="005C772F">
        <w:rPr>
          <w:color w:val="auto"/>
          <w:lang w:val="en-GB"/>
        </w:rPr>
        <w:t>Honor</w:t>
      </w:r>
      <w:proofErr w:type="spellEnd"/>
      <w:r w:rsidRPr="005C772F">
        <w:rPr>
          <w:color w:val="auto"/>
          <w:lang w:val="en-GB"/>
        </w:rPr>
        <w:t xml:space="preserve"> of (and by) James G. </w:t>
      </w:r>
      <w:proofErr w:type="gramStart"/>
      <w:r w:rsidRPr="005C772F">
        <w:rPr>
          <w:color w:val="auto"/>
          <w:lang w:val="en-GB"/>
        </w:rPr>
        <w:t>March,</w:t>
      </w:r>
      <w:proofErr w:type="gramEnd"/>
      <w:r w:rsidRPr="005C772F">
        <w:rPr>
          <w:color w:val="auto"/>
          <w:lang w:val="en-GB"/>
        </w:rPr>
        <w:t xml:space="preserve"> 1991. The Editors’ Introduction, written by M.D Cohen and L.S. </w:t>
      </w:r>
      <w:proofErr w:type="spellStart"/>
      <w:r w:rsidRPr="005C772F">
        <w:rPr>
          <w:color w:val="auto"/>
          <w:lang w:val="en-GB"/>
        </w:rPr>
        <w:t>Sproull</w:t>
      </w:r>
      <w:proofErr w:type="spellEnd"/>
      <w:r w:rsidRPr="005C772F">
        <w:rPr>
          <w:color w:val="auto"/>
          <w:lang w:val="en-GB"/>
        </w:rPr>
        <w:t>, allows you to judge in full cognition of the facts the purpose of the special issue</w:t>
      </w:r>
    </w:p>
    <w:p w14:paraId="7C1FF4A2" w14:textId="77777777" w:rsidR="005914FE" w:rsidRPr="005C772F" w:rsidRDefault="005914FE" w:rsidP="00AE6CE7">
      <w:pPr>
        <w:pStyle w:val="04bTitoloSezione"/>
      </w:pPr>
      <w:bookmarkStart w:id="10" w:name="_Toc299186463"/>
      <w:r>
        <w:t>Lesson 3</w:t>
      </w:r>
      <w:r w:rsidRPr="005C772F">
        <w:t>. Organization and its Environment: Contingency Theor</w:t>
      </w:r>
      <w:bookmarkEnd w:id="10"/>
      <w:r w:rsidRPr="005C772F">
        <w:t>ies</w:t>
      </w:r>
    </w:p>
    <w:p w14:paraId="70F8F70A" w14:textId="77777777" w:rsidR="005914FE" w:rsidRPr="005C772F" w:rsidRDefault="005914FE" w:rsidP="00AE6CE7">
      <w:pPr>
        <w:pStyle w:val="08comma"/>
      </w:pPr>
      <w:r w:rsidRPr="005C772F">
        <w:t>Specific questions &amp; Aims</w:t>
      </w:r>
    </w:p>
    <w:p w14:paraId="1A2A3525" w14:textId="77777777" w:rsidR="005914FE" w:rsidRPr="005C772F" w:rsidRDefault="005914FE" w:rsidP="00AE6CE7">
      <w:pPr>
        <w:pStyle w:val="06testo"/>
      </w:pPr>
      <w:r w:rsidRPr="005C772F">
        <w:t xml:space="preserve">Why are organizations structured the way they are? Do organizations choose their structures? What is the proper alignment or fit between the organization’s structure and its environment? Is there such thing as an optimal structure? Do companies that find the proper fit actually perform better? How do organizations cope with the integration challenges created by horizontal and vertical differentiation and specialization? What is </w:t>
      </w:r>
      <w:proofErr w:type="spellStart"/>
      <w:r w:rsidRPr="005C772F">
        <w:t>equifinality</w:t>
      </w:r>
      <w:proofErr w:type="spellEnd"/>
      <w:r w:rsidRPr="005C772F">
        <w:t>?</w:t>
      </w:r>
    </w:p>
    <w:p w14:paraId="60457F51" w14:textId="77777777" w:rsidR="005914FE" w:rsidRPr="005C772F" w:rsidRDefault="005914FE" w:rsidP="005914FE">
      <w:pPr>
        <w:pStyle w:val="bibliografia"/>
        <w:rPr>
          <w:rStyle w:val="Stilebibliografia10ptMaiuscolettoCarattere"/>
          <w:color w:val="auto"/>
          <w:szCs w:val="22"/>
          <w:lang w:val="en-GB"/>
        </w:rPr>
      </w:pPr>
    </w:p>
    <w:p w14:paraId="65322D13" w14:textId="77777777" w:rsidR="005914FE" w:rsidRPr="005C772F" w:rsidRDefault="005914FE" w:rsidP="00AE6CE7">
      <w:pPr>
        <w:pStyle w:val="08comma"/>
      </w:pPr>
      <w:r w:rsidRPr="005C772F">
        <w:t>Required readings</w:t>
      </w:r>
    </w:p>
    <w:p w14:paraId="50F82C42" w14:textId="77777777" w:rsidR="005914FE" w:rsidRPr="005C772F" w:rsidRDefault="005914FE" w:rsidP="005914FE">
      <w:pPr>
        <w:pStyle w:val="bibliografia"/>
        <w:rPr>
          <w:rStyle w:val="Stilebibliografia10ptMaiuscolettoCarattere"/>
          <w:color w:val="auto"/>
          <w:szCs w:val="22"/>
          <w:lang w:val="en-GB"/>
        </w:rPr>
      </w:pPr>
    </w:p>
    <w:p w14:paraId="5BC6D191" w14:textId="77777777" w:rsidR="005914FE" w:rsidRPr="005C772F" w:rsidRDefault="005914FE" w:rsidP="005914FE">
      <w:pPr>
        <w:pStyle w:val="bibliografia"/>
        <w:rPr>
          <w:rStyle w:val="Stilebibliografia10ptMaiuscolettoCarattere"/>
          <w:smallCaps w:val="0"/>
          <w:color w:val="auto"/>
          <w:szCs w:val="22"/>
          <w:lang w:val="en-GB"/>
        </w:rPr>
      </w:pPr>
      <w:proofErr w:type="spellStart"/>
      <w:proofErr w:type="gramStart"/>
      <w:r w:rsidRPr="005C772F">
        <w:rPr>
          <w:rStyle w:val="Stilebibliografia10ptMaiuscolettoCarattere"/>
          <w:color w:val="auto"/>
          <w:szCs w:val="22"/>
          <w:lang w:val="en-GB"/>
        </w:rPr>
        <w:t>Drazin</w:t>
      </w:r>
      <w:proofErr w:type="spellEnd"/>
      <w:r w:rsidRPr="005C772F">
        <w:rPr>
          <w:rStyle w:val="Stilebibliografia10ptMaiuscolettoCarattere"/>
          <w:color w:val="auto"/>
          <w:szCs w:val="22"/>
          <w:lang w:val="en-GB"/>
        </w:rPr>
        <w:t xml:space="preserve"> R., Van de </w:t>
      </w:r>
      <w:proofErr w:type="spellStart"/>
      <w:r w:rsidRPr="005C772F">
        <w:rPr>
          <w:rStyle w:val="Stilebibliografia10ptMaiuscolettoCarattere"/>
          <w:color w:val="auto"/>
          <w:szCs w:val="22"/>
          <w:lang w:val="en-GB"/>
        </w:rPr>
        <w:t>Ven</w:t>
      </w:r>
      <w:proofErr w:type="spellEnd"/>
      <w:r w:rsidRPr="005C772F">
        <w:rPr>
          <w:rStyle w:val="Stilebibliografia10ptMaiuscolettoCarattere"/>
          <w:color w:val="auto"/>
          <w:szCs w:val="22"/>
          <w:lang w:val="en-GB"/>
        </w:rPr>
        <w:t xml:space="preserve"> A.H., 1985, </w:t>
      </w:r>
      <w:r w:rsidRPr="005C772F">
        <w:rPr>
          <w:rStyle w:val="Stilebibliografia10ptMaiuscolettoCarattere"/>
          <w:smallCaps w:val="0"/>
          <w:color w:val="auto"/>
          <w:szCs w:val="22"/>
          <w:lang w:val="en-GB"/>
        </w:rPr>
        <w:t>“Alternative forms of fit in contingency theory”, Administrative Science Quarterly, 30 (4), 514-539.</w:t>
      </w:r>
      <w:proofErr w:type="gramEnd"/>
    </w:p>
    <w:p w14:paraId="75628F99" w14:textId="77777777" w:rsidR="005914FE" w:rsidRPr="005C772F" w:rsidRDefault="005914FE" w:rsidP="005914FE">
      <w:pPr>
        <w:pStyle w:val="bibliografia"/>
        <w:rPr>
          <w:rStyle w:val="Stilebibliografia10ptMaiuscolettoCarattere"/>
          <w:color w:val="auto"/>
          <w:szCs w:val="22"/>
          <w:lang w:val="en-GB"/>
        </w:rPr>
      </w:pPr>
    </w:p>
    <w:p w14:paraId="612BDE4F" w14:textId="77777777" w:rsidR="005914FE" w:rsidRPr="005C772F" w:rsidRDefault="005914FE" w:rsidP="005914FE">
      <w:pPr>
        <w:pStyle w:val="bibliografia"/>
        <w:rPr>
          <w:rStyle w:val="Stilebibliografia10ptMaiuscolettoCarattere"/>
          <w:smallCaps w:val="0"/>
          <w:color w:val="auto"/>
          <w:szCs w:val="22"/>
          <w:lang w:val="en-GB"/>
        </w:rPr>
      </w:pPr>
      <w:r w:rsidRPr="005C772F">
        <w:rPr>
          <w:rStyle w:val="Stilebibliografia10ptMaiuscolettoCarattere"/>
          <w:color w:val="auto"/>
          <w:szCs w:val="22"/>
          <w:lang w:val="en-GB"/>
        </w:rPr>
        <w:t>Jones G.R., 2004,</w:t>
      </w:r>
      <w:r w:rsidRPr="005C772F">
        <w:rPr>
          <w:rStyle w:val="Stilebibliografia10ptMaiuscolettoCarattere"/>
          <w:smallCaps w:val="0"/>
          <w:color w:val="auto"/>
          <w:szCs w:val="22"/>
          <w:lang w:val="en-GB"/>
        </w:rPr>
        <w:t xml:space="preserve"> “Technical complexity: the theory of Joan Woodward” (pp. 268-274), in </w:t>
      </w:r>
      <w:r w:rsidRPr="005C772F">
        <w:rPr>
          <w:rStyle w:val="Stilebibliografia10ptMaiuscolettoCarattere"/>
          <w:i/>
          <w:smallCaps w:val="0"/>
          <w:color w:val="auto"/>
          <w:szCs w:val="22"/>
          <w:lang w:val="en-GB"/>
        </w:rPr>
        <w:t>Organizational Theory, Design, and Change</w:t>
      </w:r>
      <w:r w:rsidRPr="005C772F">
        <w:rPr>
          <w:rStyle w:val="Stilebibliografia10ptMaiuscolettoCarattere"/>
          <w:smallCaps w:val="0"/>
          <w:color w:val="auto"/>
          <w:szCs w:val="22"/>
          <w:lang w:val="en-GB"/>
        </w:rPr>
        <w:t xml:space="preserve">, Pearson Education, Upper Saddle River (NJ) </w:t>
      </w:r>
    </w:p>
    <w:p w14:paraId="6AFC751B" w14:textId="77777777" w:rsidR="005914FE" w:rsidRPr="005C772F" w:rsidRDefault="005914FE" w:rsidP="005914FE">
      <w:pPr>
        <w:pStyle w:val="bibliografia"/>
        <w:rPr>
          <w:rStyle w:val="Stilebibliografia10ptMaiuscolettoCarattere"/>
          <w:color w:val="auto"/>
          <w:szCs w:val="22"/>
          <w:lang w:val="en-GB"/>
        </w:rPr>
      </w:pPr>
      <w:r w:rsidRPr="005C772F">
        <w:rPr>
          <w:rStyle w:val="Stilebibliografia10ptMaiuscolettoCarattere"/>
          <w:color w:val="auto"/>
          <w:szCs w:val="22"/>
          <w:lang w:val="en-GB"/>
        </w:rPr>
        <w:t xml:space="preserve">Lawrence P, </w:t>
      </w:r>
      <w:proofErr w:type="spellStart"/>
      <w:r w:rsidRPr="005C772F">
        <w:rPr>
          <w:rStyle w:val="Stilebibliografia10ptMaiuscolettoCarattere"/>
          <w:color w:val="auto"/>
          <w:szCs w:val="22"/>
          <w:lang w:val="en-GB"/>
        </w:rPr>
        <w:t>Lorsch</w:t>
      </w:r>
      <w:proofErr w:type="spellEnd"/>
      <w:r w:rsidRPr="005C772F">
        <w:rPr>
          <w:rStyle w:val="Stilebibliografia10ptMaiuscolettoCarattere"/>
          <w:color w:val="auto"/>
          <w:szCs w:val="22"/>
          <w:lang w:val="en-GB"/>
        </w:rPr>
        <w:t xml:space="preserve"> J., 1967, </w:t>
      </w:r>
      <w:r w:rsidRPr="005C772F">
        <w:rPr>
          <w:rStyle w:val="Stilebibliografia10ptMaiuscolettoCarattere"/>
          <w:smallCaps w:val="0"/>
          <w:color w:val="auto"/>
          <w:szCs w:val="22"/>
          <w:lang w:val="en-GB"/>
        </w:rPr>
        <w:t>“</w:t>
      </w:r>
      <w:bookmarkStart w:id="11" w:name="OLE_LINK3"/>
      <w:bookmarkStart w:id="12" w:name="OLE_LINK4"/>
      <w:r w:rsidRPr="005C772F">
        <w:rPr>
          <w:rStyle w:val="Stilebibliografia10ptMaiuscolettoCarattere"/>
          <w:smallCaps w:val="0"/>
          <w:color w:val="auto"/>
          <w:szCs w:val="22"/>
          <w:lang w:val="en-GB"/>
        </w:rPr>
        <w:t>Differentiation and integration in complex organizations</w:t>
      </w:r>
      <w:bookmarkEnd w:id="11"/>
      <w:bookmarkEnd w:id="12"/>
      <w:r w:rsidRPr="005C772F">
        <w:rPr>
          <w:rStyle w:val="Stilebibliografia10ptMaiuscolettoCarattere"/>
          <w:smallCaps w:val="0"/>
          <w:color w:val="auto"/>
          <w:szCs w:val="22"/>
          <w:lang w:val="en-GB"/>
        </w:rPr>
        <w:t xml:space="preserve">”, </w:t>
      </w:r>
      <w:r w:rsidRPr="005C772F">
        <w:rPr>
          <w:rStyle w:val="Stilebibliografia10ptMaiuscolettoCarattere"/>
          <w:i/>
          <w:smallCaps w:val="0"/>
          <w:color w:val="auto"/>
          <w:szCs w:val="22"/>
          <w:lang w:val="en-GB"/>
        </w:rPr>
        <w:t>Administrative Science Quarterly</w:t>
      </w:r>
      <w:r w:rsidRPr="005C772F">
        <w:rPr>
          <w:rStyle w:val="Stilebibliografia10ptMaiuscolettoCarattere"/>
          <w:smallCaps w:val="0"/>
          <w:color w:val="auto"/>
          <w:szCs w:val="22"/>
          <w:lang w:val="en-GB"/>
        </w:rPr>
        <w:t>, 12 (1), 1-47</w:t>
      </w:r>
    </w:p>
    <w:p w14:paraId="72258909" w14:textId="77777777" w:rsidR="005914FE" w:rsidRPr="005C772F" w:rsidRDefault="005914FE" w:rsidP="00AE6CE7">
      <w:pPr>
        <w:pStyle w:val="08comma"/>
      </w:pPr>
      <w:r w:rsidRPr="005C772F">
        <w:t>Further readings</w:t>
      </w:r>
    </w:p>
    <w:p w14:paraId="250724C5" w14:textId="77777777" w:rsidR="005914FE" w:rsidRPr="005C772F" w:rsidRDefault="005914FE" w:rsidP="005914FE">
      <w:pPr>
        <w:pStyle w:val="bibliografia"/>
        <w:rPr>
          <w:rStyle w:val="Stilebibliografia10ptMaiuscolettoCarattere"/>
          <w:smallCaps w:val="0"/>
          <w:color w:val="auto"/>
          <w:szCs w:val="22"/>
          <w:lang w:val="en-GB"/>
        </w:rPr>
      </w:pPr>
      <w:proofErr w:type="spellStart"/>
      <w:r w:rsidRPr="005C772F">
        <w:rPr>
          <w:rStyle w:val="Stilebibliografia10ptMaiuscolettoCarattere"/>
          <w:color w:val="auto"/>
          <w:szCs w:val="22"/>
          <w:lang w:val="en-GB"/>
        </w:rPr>
        <w:t>Hickson</w:t>
      </w:r>
      <w:proofErr w:type="spellEnd"/>
      <w:r w:rsidRPr="005C772F">
        <w:rPr>
          <w:rStyle w:val="Stilebibliografia10ptMaiuscolettoCarattere"/>
          <w:color w:val="auto"/>
          <w:szCs w:val="22"/>
          <w:lang w:val="en-GB"/>
        </w:rPr>
        <w:t xml:space="preserve"> D.J., Pugh D.S., </w:t>
      </w:r>
      <w:proofErr w:type="spellStart"/>
      <w:r w:rsidRPr="005C772F">
        <w:rPr>
          <w:rStyle w:val="Stilebibliografia10ptMaiuscolettoCarattere"/>
          <w:color w:val="auto"/>
          <w:szCs w:val="22"/>
          <w:lang w:val="en-GB"/>
        </w:rPr>
        <w:t>Phesey</w:t>
      </w:r>
      <w:proofErr w:type="spellEnd"/>
      <w:r w:rsidRPr="005C772F">
        <w:rPr>
          <w:rStyle w:val="Stilebibliografia10ptMaiuscolettoCarattere"/>
          <w:color w:val="auto"/>
          <w:szCs w:val="22"/>
          <w:lang w:val="en-GB"/>
        </w:rPr>
        <w:t xml:space="preserve"> D.C.,</w:t>
      </w:r>
      <w:r w:rsidRPr="005C772F">
        <w:rPr>
          <w:rStyle w:val="Stilebibliografia10ptMaiuscolettoCarattere"/>
          <w:smallCaps w:val="0"/>
          <w:color w:val="auto"/>
          <w:szCs w:val="22"/>
          <w:lang w:val="en-GB"/>
        </w:rPr>
        <w:t xml:space="preserve"> 1969, “Operations technology and organization structure: an empirical reappraisal”, </w:t>
      </w:r>
      <w:r w:rsidRPr="005C772F">
        <w:rPr>
          <w:rStyle w:val="Stilebibliografia10ptMaiuscolettoCarattere"/>
          <w:i/>
          <w:smallCaps w:val="0"/>
          <w:color w:val="auto"/>
          <w:szCs w:val="22"/>
          <w:lang w:val="en-GB"/>
        </w:rPr>
        <w:t>Administrative Science Quarterly</w:t>
      </w:r>
      <w:r w:rsidRPr="005C772F">
        <w:rPr>
          <w:rStyle w:val="Stilebibliografia10ptMaiuscolettoCarattere"/>
          <w:smallCaps w:val="0"/>
          <w:color w:val="auto"/>
          <w:szCs w:val="22"/>
          <w:lang w:val="en-GB"/>
        </w:rPr>
        <w:t>, 14 (3), 378-397</w:t>
      </w:r>
    </w:p>
    <w:p w14:paraId="1E1A4ED8" w14:textId="77777777" w:rsidR="005914FE" w:rsidRPr="005C772F" w:rsidRDefault="005914FE" w:rsidP="005914FE">
      <w:pPr>
        <w:pStyle w:val="bibliografia"/>
        <w:rPr>
          <w:rStyle w:val="Stilebibliografia10ptMaiuscolettoCarattere"/>
          <w:smallCaps w:val="0"/>
          <w:color w:val="auto"/>
          <w:szCs w:val="22"/>
          <w:lang w:val="en-GB"/>
        </w:rPr>
      </w:pPr>
      <w:proofErr w:type="spellStart"/>
      <w:r w:rsidRPr="005C772F">
        <w:rPr>
          <w:rStyle w:val="Stilebibliografia10ptMaiuscolettoCarattere"/>
          <w:color w:val="auto"/>
          <w:szCs w:val="22"/>
          <w:lang w:val="en-GB"/>
        </w:rPr>
        <w:t>Orlikowski</w:t>
      </w:r>
      <w:proofErr w:type="spellEnd"/>
      <w:r w:rsidRPr="005C772F">
        <w:rPr>
          <w:rStyle w:val="Stilebibliografia10ptMaiuscolettoCarattere"/>
          <w:color w:val="auto"/>
          <w:szCs w:val="22"/>
          <w:lang w:val="en-GB"/>
        </w:rPr>
        <w:t xml:space="preserve"> W.J., 2000</w:t>
      </w:r>
      <w:r w:rsidRPr="005C772F">
        <w:rPr>
          <w:rStyle w:val="Stilebibliografia10ptMaiuscolettoCarattere"/>
          <w:smallCaps w:val="0"/>
          <w:color w:val="auto"/>
          <w:szCs w:val="22"/>
          <w:lang w:val="en-GB"/>
        </w:rPr>
        <w:t xml:space="preserve">, “Using Technology and Constituting Structures: A Practice Lens for Studying Technology in Organizations”, </w:t>
      </w:r>
      <w:r w:rsidRPr="005C772F">
        <w:rPr>
          <w:rStyle w:val="Stilebibliografia10ptMaiuscolettoCarattere"/>
          <w:i/>
          <w:smallCaps w:val="0"/>
          <w:color w:val="auto"/>
          <w:szCs w:val="22"/>
          <w:lang w:val="en-GB"/>
        </w:rPr>
        <w:t>Organization Science</w:t>
      </w:r>
      <w:r w:rsidRPr="005C772F">
        <w:rPr>
          <w:rStyle w:val="Stilebibliografia10ptMaiuscolettoCarattere"/>
          <w:smallCaps w:val="0"/>
          <w:color w:val="auto"/>
          <w:szCs w:val="22"/>
          <w:lang w:val="en-GB"/>
        </w:rPr>
        <w:t>, 11 (4), 404-428</w:t>
      </w:r>
    </w:p>
    <w:p w14:paraId="724F6D90" w14:textId="77777777" w:rsidR="005914FE" w:rsidRPr="005C772F" w:rsidRDefault="005914FE" w:rsidP="005914FE">
      <w:pPr>
        <w:pStyle w:val="bibliografia"/>
        <w:rPr>
          <w:rStyle w:val="Stilebibliografia10ptMaiuscolettoCarattere"/>
          <w:color w:val="auto"/>
          <w:szCs w:val="22"/>
          <w:lang w:val="en-GB"/>
        </w:rPr>
      </w:pPr>
      <w:proofErr w:type="spellStart"/>
      <w:r w:rsidRPr="005C772F">
        <w:rPr>
          <w:rStyle w:val="Stilebibliografia10ptMaiuscolettoCarattere"/>
          <w:color w:val="auto"/>
          <w:szCs w:val="22"/>
          <w:lang w:val="en-GB"/>
        </w:rPr>
        <w:t>Perrow</w:t>
      </w:r>
      <w:proofErr w:type="spellEnd"/>
      <w:r w:rsidRPr="005C772F">
        <w:rPr>
          <w:rStyle w:val="Stilebibliografia10ptMaiuscolettoCarattere"/>
          <w:color w:val="auto"/>
          <w:szCs w:val="22"/>
          <w:lang w:val="en-GB"/>
        </w:rPr>
        <w:t xml:space="preserve"> C., 1967, </w:t>
      </w:r>
      <w:r w:rsidRPr="005C772F">
        <w:rPr>
          <w:rStyle w:val="Stilebibliografia10ptMaiuscolettoCarattere"/>
          <w:smallCaps w:val="0"/>
          <w:color w:val="auto"/>
          <w:szCs w:val="22"/>
          <w:lang w:val="en-GB"/>
        </w:rPr>
        <w:t xml:space="preserve">“A Framework for the Comparative Analysis of Organizations”, </w:t>
      </w:r>
      <w:r w:rsidRPr="005C772F">
        <w:rPr>
          <w:rStyle w:val="Stilebibliografia10ptMaiuscolettoCarattere"/>
          <w:i/>
          <w:smallCaps w:val="0"/>
          <w:color w:val="auto"/>
          <w:szCs w:val="22"/>
          <w:lang w:val="en-GB"/>
        </w:rPr>
        <w:t>American Sociological Review</w:t>
      </w:r>
      <w:r w:rsidRPr="005C772F">
        <w:rPr>
          <w:rStyle w:val="Stilebibliografia10ptMaiuscolettoCarattere"/>
          <w:smallCaps w:val="0"/>
          <w:color w:val="auto"/>
          <w:szCs w:val="22"/>
          <w:lang w:val="en-GB"/>
        </w:rPr>
        <w:t>, 32 (2), 194-208</w:t>
      </w:r>
    </w:p>
    <w:p w14:paraId="6C2B16E2" w14:textId="77777777" w:rsidR="005914FE" w:rsidRPr="005C772F" w:rsidRDefault="005914FE" w:rsidP="005914FE">
      <w:pPr>
        <w:pStyle w:val="bibliografia"/>
        <w:rPr>
          <w:smallCaps/>
          <w:color w:val="auto"/>
          <w:lang w:val="en-GB"/>
        </w:rPr>
      </w:pPr>
      <w:proofErr w:type="gramStart"/>
      <w:r w:rsidRPr="005C772F">
        <w:rPr>
          <w:smallCaps/>
          <w:color w:val="auto"/>
          <w:lang w:val="en-GB"/>
        </w:rPr>
        <w:t xml:space="preserve">Thompson J.D., 1967, </w:t>
      </w:r>
      <w:r w:rsidRPr="005C772F">
        <w:rPr>
          <w:i/>
          <w:color w:val="auto"/>
          <w:lang w:val="en-GB"/>
        </w:rPr>
        <w:t>Organization in action</w:t>
      </w:r>
      <w:r w:rsidRPr="005C772F">
        <w:rPr>
          <w:color w:val="auto"/>
          <w:lang w:val="en-GB"/>
        </w:rPr>
        <w:t>, McGraw-Hill Company, New York (pp. 3-44, 51-61, 66-73).</w:t>
      </w:r>
      <w:proofErr w:type="gramEnd"/>
      <w:r w:rsidRPr="005C772F">
        <w:rPr>
          <w:smallCaps/>
          <w:color w:val="auto"/>
          <w:lang w:val="en-GB"/>
        </w:rPr>
        <w:t xml:space="preserve"> </w:t>
      </w:r>
    </w:p>
    <w:p w14:paraId="4C19D9C2" w14:textId="77777777" w:rsidR="005914FE" w:rsidRPr="005C772F" w:rsidRDefault="005914FE" w:rsidP="005914FE">
      <w:pPr>
        <w:pStyle w:val="bibliografia"/>
        <w:rPr>
          <w:rStyle w:val="Stilebibliografia10ptMaiuscolettoCarattere"/>
          <w:color w:val="auto"/>
          <w:szCs w:val="22"/>
          <w:lang w:val="en-GB"/>
        </w:rPr>
      </w:pPr>
      <w:proofErr w:type="spellStart"/>
      <w:r w:rsidRPr="005C772F">
        <w:rPr>
          <w:rStyle w:val="Stilebibliografia10ptMaiuscolettoCarattere"/>
          <w:color w:val="auto"/>
          <w:szCs w:val="22"/>
          <w:lang w:val="en-GB"/>
        </w:rPr>
        <w:t>Venkatraman</w:t>
      </w:r>
      <w:proofErr w:type="spellEnd"/>
      <w:r w:rsidRPr="005C772F">
        <w:rPr>
          <w:rStyle w:val="Stilebibliografia10ptMaiuscolettoCarattere"/>
          <w:color w:val="auto"/>
          <w:szCs w:val="22"/>
          <w:lang w:val="en-GB"/>
        </w:rPr>
        <w:t xml:space="preserve"> N., 1989, </w:t>
      </w:r>
      <w:r w:rsidRPr="005C772F">
        <w:rPr>
          <w:rStyle w:val="Stilebibliografia10ptMaiuscolettoCarattere"/>
          <w:smallCaps w:val="0"/>
          <w:color w:val="auto"/>
          <w:szCs w:val="22"/>
          <w:lang w:val="en-GB"/>
        </w:rPr>
        <w:t xml:space="preserve">“The concept of fit in strategy research: Toward verbal and statistical correspondence”, </w:t>
      </w:r>
      <w:r w:rsidRPr="005C772F">
        <w:rPr>
          <w:rStyle w:val="Stilebibliografia10ptMaiuscolettoCarattere"/>
          <w:i/>
          <w:smallCaps w:val="0"/>
          <w:color w:val="auto"/>
          <w:szCs w:val="22"/>
          <w:lang w:val="en-GB"/>
        </w:rPr>
        <w:t>Academy of Management Review</w:t>
      </w:r>
      <w:r w:rsidRPr="005C772F">
        <w:rPr>
          <w:rStyle w:val="Stilebibliografia10ptMaiuscolettoCarattere"/>
          <w:smallCaps w:val="0"/>
          <w:color w:val="auto"/>
          <w:szCs w:val="22"/>
          <w:lang w:val="en-GB"/>
        </w:rPr>
        <w:t>, 14 (3), 423-444</w:t>
      </w:r>
      <w:r w:rsidRPr="005C772F">
        <w:rPr>
          <w:rStyle w:val="Stilebibliografia10ptMaiuscolettoCarattere"/>
          <w:color w:val="auto"/>
          <w:szCs w:val="22"/>
          <w:lang w:val="en-GB"/>
        </w:rPr>
        <w:t>.</w:t>
      </w:r>
    </w:p>
    <w:p w14:paraId="241EB095" w14:textId="77777777" w:rsidR="0067017E" w:rsidRPr="005C772F" w:rsidRDefault="0067017E" w:rsidP="00AE6CE7">
      <w:pPr>
        <w:pStyle w:val="06testo"/>
      </w:pPr>
    </w:p>
    <w:p w14:paraId="1BCF7886" w14:textId="77777777" w:rsidR="001A684C" w:rsidRPr="005C772F" w:rsidRDefault="00634485" w:rsidP="00AE6CE7">
      <w:pPr>
        <w:pStyle w:val="04bTitoloSezione"/>
      </w:pPr>
      <w:r w:rsidRPr="005C772F">
        <w:t>Lesson 4</w:t>
      </w:r>
      <w:r w:rsidR="001A684C" w:rsidRPr="005C772F">
        <w:t>. Transaction Cost Economics</w:t>
      </w:r>
    </w:p>
    <w:p w14:paraId="014F5B5D" w14:textId="77777777" w:rsidR="001A684C" w:rsidRPr="005C772F" w:rsidRDefault="001A684C" w:rsidP="00AE6CE7">
      <w:pPr>
        <w:pStyle w:val="08comma"/>
      </w:pPr>
      <w:r w:rsidRPr="005C772F">
        <w:t>Specific questions &amp; Aims</w:t>
      </w:r>
    </w:p>
    <w:p w14:paraId="5C70B87B" w14:textId="77777777" w:rsidR="001A684C" w:rsidRPr="005C772F" w:rsidRDefault="001A684C" w:rsidP="001A684C">
      <w:p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Why do firms exist (according to the TCE)? Why is there any organization? What are transaction costs? And where they come from? What are the transaction’s attributes that affect the level of transaction costs?</w:t>
      </w:r>
    </w:p>
    <w:p w14:paraId="6B621B47" w14:textId="77777777" w:rsidR="001A684C" w:rsidRPr="005C772F" w:rsidRDefault="001A684C" w:rsidP="00AE6CE7">
      <w:pPr>
        <w:pStyle w:val="08comma"/>
      </w:pPr>
      <w:r w:rsidRPr="005C772F">
        <w:t>Required readings</w:t>
      </w:r>
    </w:p>
    <w:p w14:paraId="2DBD5ADF" w14:textId="77777777" w:rsidR="001A684C" w:rsidRPr="005C772F" w:rsidRDefault="001A684C" w:rsidP="001A684C">
      <w:pPr>
        <w:pStyle w:val="bibliografia"/>
        <w:rPr>
          <w:color w:val="auto"/>
          <w:sz w:val="20"/>
          <w:lang w:val="en-GB"/>
        </w:rPr>
      </w:pPr>
      <w:proofErr w:type="spellStart"/>
      <w:r w:rsidRPr="005C772F">
        <w:rPr>
          <w:smallCaps/>
          <w:color w:val="auto"/>
          <w:szCs w:val="24"/>
          <w:lang w:val="en-GB"/>
        </w:rPr>
        <w:t>Coase</w:t>
      </w:r>
      <w:proofErr w:type="spellEnd"/>
      <w:r w:rsidRPr="005C772F">
        <w:rPr>
          <w:smallCaps/>
          <w:color w:val="auto"/>
          <w:szCs w:val="24"/>
          <w:lang w:val="en-GB"/>
        </w:rPr>
        <w:t xml:space="preserve"> R.H</w:t>
      </w:r>
      <w:r w:rsidRPr="005C772F">
        <w:rPr>
          <w:color w:val="auto"/>
          <w:szCs w:val="24"/>
          <w:lang w:val="en-GB"/>
        </w:rPr>
        <w:t>., 1937, “</w:t>
      </w:r>
      <w:r w:rsidRPr="005C772F">
        <w:rPr>
          <w:bCs/>
          <w:color w:val="auto"/>
          <w:szCs w:val="24"/>
          <w:lang w:val="en-GB"/>
        </w:rPr>
        <w:t xml:space="preserve">The Nature of the Firm”, </w:t>
      </w:r>
      <w:proofErr w:type="spellStart"/>
      <w:r w:rsidRPr="005C772F">
        <w:rPr>
          <w:i/>
          <w:iCs/>
          <w:color w:val="auto"/>
          <w:szCs w:val="24"/>
          <w:lang w:val="en-GB"/>
        </w:rPr>
        <w:t>Economica</w:t>
      </w:r>
      <w:proofErr w:type="spellEnd"/>
      <w:r w:rsidRPr="005C772F">
        <w:rPr>
          <w:color w:val="auto"/>
          <w:szCs w:val="24"/>
          <w:lang w:val="en-GB"/>
        </w:rPr>
        <w:t xml:space="preserve">, New Series, 4 (16), 386-405 </w:t>
      </w:r>
      <w:r w:rsidRPr="005C772F">
        <w:rPr>
          <w:color w:val="auto"/>
          <w:szCs w:val="22"/>
          <w:lang w:val="en-GB"/>
        </w:rPr>
        <w:t>[full article]</w:t>
      </w:r>
    </w:p>
    <w:p w14:paraId="5453DC07" w14:textId="77777777" w:rsidR="001A684C" w:rsidRPr="005C772F" w:rsidRDefault="001A684C" w:rsidP="001A684C">
      <w:pPr>
        <w:pStyle w:val="bibliografia"/>
        <w:rPr>
          <w:smallCaps/>
          <w:color w:val="auto"/>
          <w:szCs w:val="24"/>
          <w:lang w:val="en-GB"/>
        </w:rPr>
      </w:pPr>
      <w:r w:rsidRPr="005C772F">
        <w:rPr>
          <w:smallCaps/>
          <w:color w:val="auto"/>
          <w:szCs w:val="24"/>
          <w:lang w:val="en-GB"/>
        </w:rPr>
        <w:t>Williamson O.E.,</w:t>
      </w:r>
      <w:r w:rsidRPr="005C772F">
        <w:rPr>
          <w:color w:val="auto"/>
          <w:szCs w:val="24"/>
          <w:lang w:val="en-GB"/>
        </w:rPr>
        <w:t xml:space="preserve"> 1985, </w:t>
      </w:r>
      <w:r w:rsidRPr="005C772F">
        <w:rPr>
          <w:i/>
          <w:color w:val="auto"/>
          <w:szCs w:val="24"/>
          <w:lang w:val="en-GB"/>
        </w:rPr>
        <w:t xml:space="preserve">The Economic Institutions of Capitalism, </w:t>
      </w:r>
      <w:r w:rsidRPr="005C772F">
        <w:rPr>
          <w:color w:val="auto"/>
          <w:szCs w:val="24"/>
          <w:lang w:val="en-GB"/>
        </w:rPr>
        <w:t xml:space="preserve">The Free Press, New York, </w:t>
      </w:r>
      <w:proofErr w:type="spellStart"/>
      <w:r w:rsidRPr="005C772F">
        <w:rPr>
          <w:color w:val="auto"/>
          <w:szCs w:val="24"/>
          <w:lang w:val="en-GB"/>
        </w:rPr>
        <w:t>ch.</w:t>
      </w:r>
      <w:proofErr w:type="spellEnd"/>
      <w:r w:rsidRPr="005C772F">
        <w:rPr>
          <w:color w:val="auto"/>
          <w:szCs w:val="24"/>
          <w:lang w:val="en-GB"/>
        </w:rPr>
        <w:t xml:space="preserve"> 3, 68-83 </w:t>
      </w:r>
      <w:r w:rsidRPr="005C772F">
        <w:rPr>
          <w:color w:val="auto"/>
          <w:szCs w:val="22"/>
          <w:lang w:val="en-GB"/>
        </w:rPr>
        <w:t>[full chapter]</w:t>
      </w:r>
    </w:p>
    <w:p w14:paraId="302CC92B" w14:textId="77777777" w:rsidR="001A684C" w:rsidRPr="005C772F" w:rsidRDefault="001A684C" w:rsidP="00AE6CE7">
      <w:pPr>
        <w:pStyle w:val="08comma"/>
      </w:pPr>
      <w:r w:rsidRPr="005C772F">
        <w:t>Further readings</w:t>
      </w:r>
    </w:p>
    <w:p w14:paraId="412E3B2E" w14:textId="77777777" w:rsidR="001A684C" w:rsidRPr="005C772F" w:rsidRDefault="001A684C" w:rsidP="001A684C">
      <w:pPr>
        <w:pStyle w:val="bibliografia"/>
        <w:rPr>
          <w:smallCaps/>
          <w:color w:val="auto"/>
          <w:szCs w:val="24"/>
          <w:lang w:val="en-GB"/>
        </w:rPr>
      </w:pPr>
      <w:proofErr w:type="spellStart"/>
      <w:r w:rsidRPr="005C772F">
        <w:rPr>
          <w:smallCaps/>
          <w:color w:val="auto"/>
          <w:szCs w:val="24"/>
          <w:lang w:val="en-GB"/>
        </w:rPr>
        <w:t>Parmigiani</w:t>
      </w:r>
      <w:proofErr w:type="spellEnd"/>
      <w:r w:rsidRPr="005C772F">
        <w:rPr>
          <w:smallCaps/>
          <w:color w:val="auto"/>
          <w:szCs w:val="24"/>
          <w:lang w:val="en-GB"/>
        </w:rPr>
        <w:t xml:space="preserve"> A., 2007, “</w:t>
      </w:r>
      <w:r w:rsidRPr="005C772F">
        <w:rPr>
          <w:color w:val="auto"/>
          <w:szCs w:val="24"/>
          <w:lang w:val="en-GB"/>
        </w:rPr>
        <w:t xml:space="preserve">Why </w:t>
      </w:r>
      <w:proofErr w:type="gramStart"/>
      <w:r w:rsidRPr="005C772F">
        <w:rPr>
          <w:color w:val="auto"/>
          <w:szCs w:val="24"/>
          <w:lang w:val="en-GB"/>
        </w:rPr>
        <w:t>do</w:t>
      </w:r>
      <w:proofErr w:type="gramEnd"/>
      <w:r w:rsidRPr="005C772F">
        <w:rPr>
          <w:color w:val="auto"/>
          <w:szCs w:val="24"/>
          <w:lang w:val="en-GB"/>
        </w:rPr>
        <w:t xml:space="preserve"> firms both make and buy? An investigation of concurrent sourcing”, </w:t>
      </w:r>
      <w:r w:rsidRPr="005C772F">
        <w:rPr>
          <w:i/>
          <w:iCs/>
          <w:color w:val="auto"/>
          <w:szCs w:val="24"/>
          <w:lang w:val="en-GB"/>
        </w:rPr>
        <w:t>Strategic Management Journal</w:t>
      </w:r>
      <w:r w:rsidRPr="005C772F">
        <w:rPr>
          <w:color w:val="auto"/>
          <w:szCs w:val="24"/>
          <w:lang w:val="en-GB"/>
        </w:rPr>
        <w:t>, 28, 285-311</w:t>
      </w:r>
    </w:p>
    <w:p w14:paraId="25A13545" w14:textId="77777777" w:rsidR="001A684C" w:rsidRPr="005C772F" w:rsidRDefault="001A684C" w:rsidP="001A684C">
      <w:pPr>
        <w:pStyle w:val="bibliografia"/>
        <w:rPr>
          <w:color w:val="auto"/>
          <w:szCs w:val="24"/>
          <w:lang w:val="en-GB"/>
        </w:rPr>
      </w:pPr>
      <w:proofErr w:type="spellStart"/>
      <w:r w:rsidRPr="005C772F">
        <w:rPr>
          <w:smallCaps/>
          <w:color w:val="auto"/>
          <w:szCs w:val="24"/>
          <w:lang w:val="en-GB"/>
        </w:rPr>
        <w:t>Poppo</w:t>
      </w:r>
      <w:proofErr w:type="spellEnd"/>
      <w:r w:rsidRPr="005C772F">
        <w:rPr>
          <w:smallCaps/>
          <w:color w:val="auto"/>
          <w:szCs w:val="24"/>
          <w:lang w:val="en-GB"/>
        </w:rPr>
        <w:t xml:space="preserve"> L, Zenger T., 1998, “</w:t>
      </w:r>
      <w:r w:rsidRPr="005C772F">
        <w:rPr>
          <w:color w:val="auto"/>
          <w:szCs w:val="24"/>
          <w:lang w:val="en-GB"/>
        </w:rPr>
        <w:t xml:space="preserve">Testing alternative theories of the firm: transaction cost, knowledge-based, and measurement explanations for make-or-buy decisions in information services”, </w:t>
      </w:r>
      <w:r w:rsidRPr="005C772F">
        <w:rPr>
          <w:i/>
          <w:iCs/>
          <w:color w:val="auto"/>
          <w:szCs w:val="24"/>
          <w:lang w:val="en-GB"/>
        </w:rPr>
        <w:t>Strategic Management Journal</w:t>
      </w:r>
      <w:r w:rsidRPr="005C772F">
        <w:rPr>
          <w:color w:val="auto"/>
          <w:szCs w:val="24"/>
          <w:lang w:val="en-GB"/>
        </w:rPr>
        <w:t xml:space="preserve"> 19(9): 853–877 </w:t>
      </w:r>
    </w:p>
    <w:p w14:paraId="34855E93" w14:textId="77777777" w:rsidR="00C10784" w:rsidRPr="005C772F" w:rsidRDefault="001A684C" w:rsidP="001A684C">
      <w:pPr>
        <w:pStyle w:val="bibliografia"/>
        <w:rPr>
          <w:color w:val="auto"/>
          <w:szCs w:val="24"/>
          <w:lang w:val="en-GB"/>
        </w:rPr>
      </w:pPr>
      <w:r w:rsidRPr="005C772F">
        <w:rPr>
          <w:smallCaps/>
          <w:color w:val="auto"/>
          <w:szCs w:val="24"/>
          <w:lang w:val="en-GB"/>
        </w:rPr>
        <w:t>Williamson O.E.,</w:t>
      </w:r>
      <w:r w:rsidRPr="005C772F">
        <w:rPr>
          <w:color w:val="auto"/>
          <w:szCs w:val="24"/>
          <w:lang w:val="en-GB"/>
        </w:rPr>
        <w:t xml:space="preserve"> 1981, “</w:t>
      </w:r>
      <w:r w:rsidRPr="005C772F">
        <w:rPr>
          <w:bCs/>
          <w:color w:val="auto"/>
          <w:szCs w:val="24"/>
          <w:lang w:val="en-GB"/>
        </w:rPr>
        <w:t xml:space="preserve">The Economics of Organization: The Transaction Cost Approach”, </w:t>
      </w:r>
      <w:r w:rsidRPr="005C772F">
        <w:rPr>
          <w:i/>
          <w:iCs/>
          <w:color w:val="auto"/>
          <w:szCs w:val="24"/>
          <w:lang w:val="en-GB"/>
        </w:rPr>
        <w:t>The American Journal of Sociology</w:t>
      </w:r>
      <w:r w:rsidRPr="005C772F">
        <w:rPr>
          <w:color w:val="auto"/>
          <w:szCs w:val="24"/>
          <w:lang w:val="en-GB"/>
        </w:rPr>
        <w:t>, 87 (3), 548-577 [54</w:t>
      </w:r>
      <w:bookmarkStart w:id="13" w:name="_Toc299186467"/>
      <w:r w:rsidRPr="005C772F">
        <w:rPr>
          <w:color w:val="auto"/>
          <w:szCs w:val="24"/>
          <w:lang w:val="en-GB"/>
        </w:rPr>
        <w:t>8-556]</w:t>
      </w:r>
      <w:bookmarkEnd w:id="13"/>
    </w:p>
    <w:p w14:paraId="23904606" w14:textId="77777777" w:rsidR="00CE6FAE" w:rsidRPr="005C772F" w:rsidRDefault="00CE6FAE" w:rsidP="001A684C">
      <w:pPr>
        <w:pStyle w:val="bibliografia"/>
        <w:rPr>
          <w:color w:val="auto"/>
          <w:szCs w:val="24"/>
          <w:lang w:val="en-GB"/>
        </w:rPr>
      </w:pPr>
    </w:p>
    <w:p w14:paraId="70DB1C1C" w14:textId="77777777" w:rsidR="00CE6FAE" w:rsidRPr="005C772F" w:rsidRDefault="00CE6FAE" w:rsidP="001A684C">
      <w:pPr>
        <w:pStyle w:val="bibliografia"/>
        <w:rPr>
          <w:color w:val="auto"/>
          <w:szCs w:val="24"/>
          <w:lang w:val="en-GB"/>
        </w:rPr>
      </w:pPr>
    </w:p>
    <w:p w14:paraId="20D24666" w14:textId="77777777" w:rsidR="00CE6FAE" w:rsidRPr="005C772F" w:rsidRDefault="00CE6FAE" w:rsidP="001A684C">
      <w:pPr>
        <w:pStyle w:val="bibliografia"/>
        <w:rPr>
          <w:color w:val="auto"/>
          <w:sz w:val="20"/>
          <w:lang w:val="en-GB"/>
        </w:rPr>
      </w:pPr>
    </w:p>
    <w:p w14:paraId="131F9143" w14:textId="77777777" w:rsidR="00CE6FAE" w:rsidRPr="005C772F" w:rsidRDefault="00CE6FAE" w:rsidP="00AE6CE7">
      <w:pPr>
        <w:pStyle w:val="04bTitoloSezione"/>
      </w:pPr>
      <w:r w:rsidRPr="005C772F">
        <w:t>Lesson 5 Institutions and Organizations</w:t>
      </w:r>
    </w:p>
    <w:p w14:paraId="3D146559" w14:textId="77777777" w:rsidR="00CE6FAE" w:rsidRPr="005C772F" w:rsidRDefault="00CE6FAE" w:rsidP="00AE6CE7">
      <w:pPr>
        <w:pStyle w:val="08comma"/>
        <w:rPr>
          <w:highlight w:val="green"/>
        </w:rPr>
      </w:pPr>
    </w:p>
    <w:p w14:paraId="5280CF0A" w14:textId="77777777" w:rsidR="00CE6FAE" w:rsidRPr="005C772F" w:rsidRDefault="00CE6FAE" w:rsidP="00AE6CE7">
      <w:pPr>
        <w:pStyle w:val="08comma"/>
      </w:pPr>
      <w:r w:rsidRPr="005C772F">
        <w:t>Specific questions &amp; Aims</w:t>
      </w:r>
    </w:p>
    <w:p w14:paraId="329385F4" w14:textId="77777777" w:rsidR="00CE6FAE" w:rsidRPr="005C772F" w:rsidRDefault="00CE6FAE" w:rsidP="00CE6FAE">
      <w:pPr>
        <w:spacing w:before="120" w:after="60"/>
        <w:jc w:val="both"/>
        <w:rPr>
          <w:rFonts w:ascii="Times New Roman" w:eastAsia="Times New Roman" w:hAnsi="Times New Roman"/>
          <w:szCs w:val="22"/>
          <w:lang w:val="en-GB"/>
        </w:rPr>
      </w:pPr>
      <w:proofErr w:type="gramStart"/>
      <w:r w:rsidRPr="005C772F">
        <w:rPr>
          <w:rFonts w:ascii="Times New Roman" w:eastAsia="Times New Roman" w:hAnsi="Times New Roman"/>
          <w:szCs w:val="22"/>
          <w:lang w:val="en-GB"/>
        </w:rPr>
        <w:t>The importance of institutions (rules, roles, values) for economic prosperity.</w:t>
      </w:r>
      <w:proofErr w:type="gramEnd"/>
      <w:r w:rsidRPr="005C772F">
        <w:rPr>
          <w:rFonts w:ascii="Times New Roman" w:eastAsia="Times New Roman" w:hAnsi="Times New Roman"/>
          <w:szCs w:val="22"/>
          <w:lang w:val="en-GB"/>
        </w:rPr>
        <w:t xml:space="preserve"> </w:t>
      </w:r>
      <w:proofErr w:type="gramStart"/>
      <w:r w:rsidRPr="005C772F">
        <w:rPr>
          <w:rFonts w:ascii="Times New Roman" w:eastAsia="Times New Roman" w:hAnsi="Times New Roman"/>
          <w:szCs w:val="22"/>
          <w:lang w:val="en-GB"/>
        </w:rPr>
        <w:t>Institutional systems as crossroads of economic and organizational studies.</w:t>
      </w:r>
      <w:proofErr w:type="gramEnd"/>
      <w:r w:rsidRPr="005C772F">
        <w:rPr>
          <w:rFonts w:ascii="Times New Roman" w:eastAsia="Times New Roman" w:hAnsi="Times New Roman"/>
          <w:szCs w:val="22"/>
          <w:lang w:val="en-GB"/>
        </w:rPr>
        <w:t xml:space="preserve"> Different perspectives on organizational institutionalism: old institutionalism, new institutionalism, institutional logics, </w:t>
      </w:r>
      <w:proofErr w:type="gramStart"/>
      <w:r w:rsidRPr="005C772F">
        <w:rPr>
          <w:rFonts w:ascii="Times New Roman" w:eastAsia="Times New Roman" w:hAnsi="Times New Roman"/>
          <w:szCs w:val="22"/>
          <w:lang w:val="en-GB"/>
        </w:rPr>
        <w:t>institutional</w:t>
      </w:r>
      <w:proofErr w:type="gramEnd"/>
      <w:r w:rsidRPr="005C772F">
        <w:rPr>
          <w:rFonts w:ascii="Times New Roman" w:eastAsia="Times New Roman" w:hAnsi="Times New Roman"/>
          <w:szCs w:val="22"/>
          <w:lang w:val="en-GB"/>
        </w:rPr>
        <w:t xml:space="preserve"> work. Institutional theories in top journals: recent trends. </w:t>
      </w:r>
    </w:p>
    <w:p w14:paraId="6086BAE1" w14:textId="77777777" w:rsidR="00CE6FAE" w:rsidRPr="005C772F" w:rsidRDefault="00CE6FAE" w:rsidP="00AE6CE7">
      <w:pPr>
        <w:pStyle w:val="08comma"/>
      </w:pPr>
      <w:r w:rsidRPr="005C772F">
        <w:t>Required readings</w:t>
      </w:r>
    </w:p>
    <w:p w14:paraId="2BBC3064" w14:textId="2A8A7D34" w:rsidR="00CE6FAE" w:rsidRPr="005C772F" w:rsidRDefault="00CE6FAE" w:rsidP="00AE6CE7">
      <w:pPr>
        <w:pStyle w:val="06testo"/>
      </w:pPr>
      <w:proofErr w:type="spellStart"/>
      <w:r w:rsidRPr="005C772F">
        <w:rPr>
          <w:smallCaps/>
        </w:rPr>
        <w:t>Rossignoli</w:t>
      </w:r>
      <w:proofErr w:type="spellEnd"/>
      <w:r w:rsidRPr="005C772F">
        <w:rPr>
          <w:smallCaps/>
        </w:rPr>
        <w:t xml:space="preserve">, C., &amp; </w:t>
      </w:r>
      <w:proofErr w:type="spellStart"/>
      <w:r w:rsidRPr="005C772F">
        <w:rPr>
          <w:smallCaps/>
        </w:rPr>
        <w:t>Ricciardi</w:t>
      </w:r>
      <w:proofErr w:type="spellEnd"/>
      <w:r w:rsidRPr="005C772F">
        <w:rPr>
          <w:smallCaps/>
        </w:rPr>
        <w:t>, F</w:t>
      </w:r>
      <w:r w:rsidRPr="005C772F">
        <w:t xml:space="preserve">. (2015). Inter-Organizational Relationships. </w:t>
      </w:r>
      <w:proofErr w:type="gramStart"/>
      <w:r w:rsidRPr="005C772F">
        <w:t>Towards a Dynamic M</w:t>
      </w:r>
      <w:r w:rsidR="00F14CCB">
        <w:t xml:space="preserve">odel for Understanding Business </w:t>
      </w:r>
      <w:r w:rsidRPr="005C772F">
        <w:t>Network Performance (pp. 1–162).</w:t>
      </w:r>
      <w:proofErr w:type="gramEnd"/>
      <w:r w:rsidRPr="005C772F">
        <w:t xml:space="preserve"> </w:t>
      </w:r>
      <w:proofErr w:type="gramStart"/>
      <w:r w:rsidRPr="005C772F">
        <w:t>Springer International Publishing.</w:t>
      </w:r>
      <w:proofErr w:type="gramEnd"/>
      <w:r w:rsidRPr="005C772F">
        <w:t xml:space="preserve"> [</w:t>
      </w:r>
      <w:proofErr w:type="gramStart"/>
      <w:r w:rsidRPr="005C772F">
        <w:t>pp</w:t>
      </w:r>
      <w:proofErr w:type="gramEnd"/>
      <w:r w:rsidRPr="005C772F">
        <w:t>. 47-55]</w:t>
      </w:r>
    </w:p>
    <w:p w14:paraId="6D994052" w14:textId="77777777" w:rsidR="00CE6FAE" w:rsidRPr="005C772F" w:rsidRDefault="00CE6FAE" w:rsidP="00CE6FAE">
      <w:pPr>
        <w:pStyle w:val="bibliografia"/>
        <w:rPr>
          <w:i/>
          <w:color w:val="auto"/>
          <w:sz w:val="24"/>
          <w:szCs w:val="24"/>
          <w:lang w:val="en-GB"/>
        </w:rPr>
      </w:pPr>
      <w:r w:rsidRPr="005C772F">
        <w:rPr>
          <w:i/>
          <w:color w:val="auto"/>
          <w:sz w:val="24"/>
          <w:szCs w:val="24"/>
          <w:lang w:val="en-GB"/>
        </w:rPr>
        <w:t>Further readings</w:t>
      </w:r>
    </w:p>
    <w:p w14:paraId="2B457B62" w14:textId="7D2AA5F9" w:rsidR="00CE6FAE" w:rsidRPr="005C772F" w:rsidRDefault="00CE6FAE" w:rsidP="00CE6FAE">
      <w:pPr>
        <w:pStyle w:val="NormaleWeb"/>
        <w:ind w:left="480" w:hanging="480"/>
        <w:rPr>
          <w:rFonts w:ascii="Times New Roman" w:hAnsi="Times New Roman"/>
          <w:color w:val="auto"/>
          <w:sz w:val="22"/>
          <w:lang w:val="en-GB"/>
        </w:rPr>
      </w:pPr>
      <w:r w:rsidRPr="005C772F">
        <w:rPr>
          <w:rFonts w:ascii="Times New Roman" w:hAnsi="Times New Roman"/>
          <w:smallCaps/>
          <w:color w:val="auto"/>
          <w:sz w:val="22"/>
          <w:lang w:val="en-GB"/>
        </w:rPr>
        <w:fldChar w:fldCharType="begin" w:fldLock="1"/>
      </w:r>
      <w:r w:rsidRPr="005C772F">
        <w:rPr>
          <w:rFonts w:ascii="Times New Roman" w:hAnsi="Times New Roman"/>
          <w:smallCaps/>
          <w:color w:val="auto"/>
          <w:sz w:val="22"/>
          <w:lang w:val="en-GB"/>
        </w:rPr>
        <w:instrText xml:space="preserve">ADDIN Mendeley Bibliography CSL_BIBLIOGRAPHY </w:instrText>
      </w:r>
      <w:r w:rsidRPr="005C772F">
        <w:rPr>
          <w:rFonts w:ascii="Times New Roman" w:hAnsi="Times New Roman"/>
          <w:smallCaps/>
          <w:color w:val="auto"/>
          <w:sz w:val="22"/>
          <w:lang w:val="en-GB"/>
        </w:rPr>
        <w:fldChar w:fldCharType="separate"/>
      </w:r>
      <w:r w:rsidRPr="005C772F">
        <w:rPr>
          <w:rFonts w:ascii="Times New Roman" w:hAnsi="Times New Roman"/>
          <w:smallCaps/>
          <w:color w:val="auto"/>
          <w:sz w:val="22"/>
          <w:lang w:val="en-GB"/>
        </w:rPr>
        <w:t xml:space="preserve">Heugens, P. P. M. a R., &amp; Lander, M. W. (2009). </w:t>
      </w:r>
      <w:r w:rsidRPr="005C772F">
        <w:rPr>
          <w:rFonts w:ascii="Times New Roman" w:hAnsi="Times New Roman"/>
          <w:color w:val="auto"/>
          <w:sz w:val="22"/>
          <w:lang w:val="en-GB"/>
        </w:rPr>
        <w:t xml:space="preserve">Structure! </w:t>
      </w:r>
      <w:r w:rsidR="00D33240" w:rsidRPr="005C772F">
        <w:rPr>
          <w:rFonts w:ascii="Times New Roman" w:hAnsi="Times New Roman"/>
          <w:color w:val="auto"/>
          <w:sz w:val="22"/>
          <w:lang w:val="en-GB"/>
        </w:rPr>
        <w:t xml:space="preserve">agency! (and other quarrels): A </w:t>
      </w:r>
      <w:r w:rsidRPr="005C772F">
        <w:rPr>
          <w:rFonts w:ascii="Times New Roman" w:hAnsi="Times New Roman"/>
          <w:color w:val="auto"/>
          <w:sz w:val="22"/>
          <w:lang w:val="en-GB"/>
        </w:rPr>
        <w:t xml:space="preserve">meta-analysis of institutional theories of organization. </w:t>
      </w:r>
      <w:r w:rsidRPr="005C772F">
        <w:rPr>
          <w:rFonts w:ascii="Times New Roman" w:hAnsi="Times New Roman"/>
          <w:i/>
          <w:color w:val="auto"/>
          <w:sz w:val="22"/>
          <w:lang w:val="en-GB"/>
        </w:rPr>
        <w:t>Academy of Management Journal,</w:t>
      </w:r>
      <w:r w:rsidRPr="005C772F">
        <w:rPr>
          <w:rFonts w:ascii="Times New Roman" w:hAnsi="Times New Roman"/>
          <w:color w:val="auto"/>
          <w:sz w:val="22"/>
          <w:lang w:val="en-GB"/>
        </w:rPr>
        <w:t xml:space="preserve"> 52(1), 61–85. </w:t>
      </w:r>
    </w:p>
    <w:p w14:paraId="239B202A" w14:textId="77777777" w:rsidR="00CE6FAE" w:rsidRPr="005C772F" w:rsidRDefault="00CE6FAE" w:rsidP="00CE6FAE">
      <w:pPr>
        <w:pStyle w:val="NormaleWeb"/>
        <w:ind w:left="480" w:hanging="480"/>
        <w:rPr>
          <w:rFonts w:ascii="Times New Roman" w:hAnsi="Times New Roman"/>
          <w:color w:val="auto"/>
          <w:sz w:val="22"/>
          <w:lang w:val="en-GB"/>
        </w:rPr>
      </w:pPr>
      <w:r w:rsidRPr="005C772F">
        <w:rPr>
          <w:rFonts w:ascii="Times New Roman" w:hAnsi="Times New Roman"/>
          <w:smallCaps/>
          <w:color w:val="auto"/>
          <w:sz w:val="22"/>
          <w:lang w:val="en-GB"/>
        </w:rPr>
        <w:t xml:space="preserve">Thornton, P., &amp; Ocasio, W. (2008). </w:t>
      </w:r>
      <w:r w:rsidRPr="005C772F">
        <w:rPr>
          <w:rFonts w:ascii="Times New Roman" w:hAnsi="Times New Roman"/>
          <w:color w:val="auto"/>
          <w:sz w:val="22"/>
          <w:lang w:val="en-GB"/>
        </w:rPr>
        <w:t xml:space="preserve">Institutional Logics. In </w:t>
      </w:r>
      <w:r w:rsidRPr="005C772F">
        <w:rPr>
          <w:rFonts w:ascii="Times New Roman" w:hAnsi="Times New Roman"/>
          <w:i/>
          <w:color w:val="auto"/>
          <w:sz w:val="22"/>
          <w:lang w:val="en-GB"/>
        </w:rPr>
        <w:t>The Sage Handbook of Organizational Institutionalism</w:t>
      </w:r>
      <w:r w:rsidRPr="005C772F">
        <w:rPr>
          <w:rFonts w:ascii="Times New Roman" w:hAnsi="Times New Roman"/>
          <w:color w:val="auto"/>
          <w:sz w:val="22"/>
          <w:lang w:val="en-GB"/>
        </w:rPr>
        <w:t xml:space="preserve"> (pp. 99–129). </w:t>
      </w:r>
    </w:p>
    <w:p w14:paraId="43F18963" w14:textId="51368BE2" w:rsidR="00D33240" w:rsidRPr="005C772F" w:rsidRDefault="00D33240" w:rsidP="00D33240">
      <w:pPr>
        <w:widowControl w:val="0"/>
        <w:autoSpaceDE w:val="0"/>
        <w:autoSpaceDN w:val="0"/>
        <w:adjustRightInd w:val="0"/>
        <w:rPr>
          <w:rFonts w:ascii="Times New Roman" w:hAnsi="Times New Roman"/>
          <w:sz w:val="22"/>
          <w:szCs w:val="22"/>
          <w:lang w:val="en-GB"/>
        </w:rPr>
      </w:pPr>
      <w:r w:rsidRPr="005C772F">
        <w:rPr>
          <w:rFonts w:ascii="Times New Roman" w:hAnsi="Times New Roman"/>
          <w:sz w:val="22"/>
          <w:szCs w:val="22"/>
          <w:lang w:val="en-GB"/>
        </w:rPr>
        <w:lastRenderedPageBreak/>
        <w:t>MANGEMATIN, V., SAPSED, J., &amp; SCHÜßLER, E. (2014). Disassembly and reassembly: An introduction to the Special Issue on digital technology and creative industries. Technological Forecasting and Social Change, 83, 1-9.</w:t>
      </w:r>
    </w:p>
    <w:p w14:paraId="24308657" w14:textId="77777777" w:rsidR="00D33240" w:rsidRPr="005C772F" w:rsidRDefault="00D33240" w:rsidP="00D33240">
      <w:pPr>
        <w:widowControl w:val="0"/>
        <w:autoSpaceDE w:val="0"/>
        <w:autoSpaceDN w:val="0"/>
        <w:adjustRightInd w:val="0"/>
        <w:rPr>
          <w:rFonts w:ascii="Times New Roman" w:hAnsi="Times New Roman"/>
          <w:sz w:val="22"/>
          <w:szCs w:val="22"/>
          <w:lang w:val="en-GB"/>
        </w:rPr>
      </w:pPr>
    </w:p>
    <w:p w14:paraId="749E763E" w14:textId="5169D2EE" w:rsidR="00D33240" w:rsidRPr="005C772F" w:rsidRDefault="00D33240" w:rsidP="00D33240">
      <w:pPr>
        <w:widowControl w:val="0"/>
        <w:autoSpaceDE w:val="0"/>
        <w:autoSpaceDN w:val="0"/>
        <w:adjustRightInd w:val="0"/>
        <w:rPr>
          <w:rFonts w:ascii="Times New Roman" w:hAnsi="Times New Roman"/>
          <w:sz w:val="22"/>
          <w:szCs w:val="22"/>
          <w:lang w:val="en-GB"/>
        </w:rPr>
      </w:pPr>
      <w:r w:rsidRPr="005C772F">
        <w:rPr>
          <w:rFonts w:ascii="Times New Roman" w:hAnsi="Times New Roman"/>
          <w:sz w:val="22"/>
          <w:szCs w:val="22"/>
          <w:lang w:val="en-GB"/>
        </w:rPr>
        <w:t>BLANC, A., &amp; HUAULT, I. (2014). Against the digital revolution? Institutional maintenance and artefacts within the French recorded music industry. Technological Forecasting and Social Change, 83, 10-23.</w:t>
      </w:r>
    </w:p>
    <w:p w14:paraId="7E2B2307" w14:textId="77777777" w:rsidR="00D33240" w:rsidRPr="005C772F" w:rsidRDefault="00D33240" w:rsidP="00D33240">
      <w:pPr>
        <w:widowControl w:val="0"/>
        <w:autoSpaceDE w:val="0"/>
        <w:autoSpaceDN w:val="0"/>
        <w:adjustRightInd w:val="0"/>
        <w:rPr>
          <w:rFonts w:ascii="Times New Roman" w:hAnsi="Times New Roman"/>
          <w:sz w:val="22"/>
          <w:szCs w:val="22"/>
          <w:lang w:val="en-GB"/>
        </w:rPr>
      </w:pPr>
    </w:p>
    <w:p w14:paraId="57EBC325" w14:textId="63CDE59A" w:rsidR="00D33240" w:rsidRPr="005C772F" w:rsidRDefault="00D33240" w:rsidP="00D33240">
      <w:pPr>
        <w:widowControl w:val="0"/>
        <w:autoSpaceDE w:val="0"/>
        <w:autoSpaceDN w:val="0"/>
        <w:adjustRightInd w:val="0"/>
        <w:rPr>
          <w:rFonts w:ascii="Times New Roman" w:hAnsi="Times New Roman"/>
          <w:sz w:val="22"/>
          <w:szCs w:val="22"/>
          <w:lang w:val="en-GB"/>
        </w:rPr>
      </w:pPr>
      <w:r w:rsidRPr="005C772F">
        <w:rPr>
          <w:rFonts w:ascii="Times New Roman" w:hAnsi="Times New Roman"/>
          <w:sz w:val="22"/>
          <w:szCs w:val="22"/>
          <w:lang w:val="en-GB"/>
        </w:rPr>
        <w:t>TUMBAS, S., SCHMIEDEL, T., &amp; VOM BROCKE, J. (2015). Characterizing multiple institutional logics for innovation with digital technologies. In System Sciences (HICSS), 2015 48th Hawaii International Conference on (pp. 4151-4160). IEEE.</w:t>
      </w:r>
    </w:p>
    <w:p w14:paraId="1FC236CD" w14:textId="77777777" w:rsidR="00D33240" w:rsidRPr="005C772F" w:rsidRDefault="00D33240" w:rsidP="007C33B6">
      <w:pPr>
        <w:pStyle w:val="NormaleWeb"/>
        <w:ind w:left="480" w:hanging="480"/>
        <w:rPr>
          <w:rFonts w:ascii="Times New Roman" w:hAnsi="Times New Roman"/>
          <w:smallCaps/>
          <w:color w:val="auto"/>
          <w:sz w:val="22"/>
          <w:szCs w:val="22"/>
          <w:lang w:val="en-GB"/>
        </w:rPr>
      </w:pPr>
    </w:p>
    <w:p w14:paraId="4EB01E27" w14:textId="77777777" w:rsidR="005914FE" w:rsidRPr="005C772F" w:rsidRDefault="005914FE" w:rsidP="00AE6CE7">
      <w:pPr>
        <w:pStyle w:val="04bTitoloSezione"/>
      </w:pPr>
      <w:r>
        <w:t>Lesson 6</w:t>
      </w:r>
      <w:r w:rsidRPr="005C772F">
        <w:t>. Introduction to Quantitative Research in Management</w:t>
      </w:r>
    </w:p>
    <w:p w14:paraId="5581AC50" w14:textId="77777777" w:rsidR="005914FE" w:rsidRPr="005C772F" w:rsidRDefault="005914FE" w:rsidP="00AE6CE7">
      <w:pPr>
        <w:pStyle w:val="08comma"/>
      </w:pPr>
      <w:r w:rsidRPr="005C772F">
        <w:t>Specific questions &amp; Aims</w:t>
      </w:r>
    </w:p>
    <w:p w14:paraId="6ABC5359" w14:textId="77777777" w:rsidR="005914FE" w:rsidRPr="005C772F" w:rsidRDefault="005914FE" w:rsidP="005914FE">
      <w:p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Nowadays, the role of quantitative research in management studies is really wide-spreading. Sometimes, it is quite difficult to properly use the methods inside this methodology. The aim of this course is to understand and use the main methods in the management fields. In particular, it will face the following topics:</w:t>
      </w:r>
    </w:p>
    <w:p w14:paraId="55D678D0" w14:textId="77777777" w:rsidR="005914FE" w:rsidRPr="005C772F" w:rsidRDefault="005914FE" w:rsidP="005914FE">
      <w:pPr>
        <w:numPr>
          <w:ilvl w:val="0"/>
          <w:numId w:val="32"/>
        </w:num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Validity and reliability</w:t>
      </w:r>
    </w:p>
    <w:p w14:paraId="1FE5AA97" w14:textId="77777777" w:rsidR="005914FE" w:rsidRPr="005C772F" w:rsidRDefault="005914FE" w:rsidP="005914FE">
      <w:pPr>
        <w:numPr>
          <w:ilvl w:val="0"/>
          <w:numId w:val="32"/>
        </w:num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Explorative Factor Analysis (EFA)</w:t>
      </w:r>
    </w:p>
    <w:p w14:paraId="48CE3354" w14:textId="77777777" w:rsidR="005914FE" w:rsidRPr="005C772F" w:rsidRDefault="005914FE" w:rsidP="005914FE">
      <w:pPr>
        <w:numPr>
          <w:ilvl w:val="0"/>
          <w:numId w:val="32"/>
        </w:num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Confirmative Factor Analysis (CFA)</w:t>
      </w:r>
    </w:p>
    <w:p w14:paraId="2993FA81" w14:textId="77777777" w:rsidR="005914FE" w:rsidRPr="005C772F" w:rsidRDefault="005914FE" w:rsidP="005914FE">
      <w:pPr>
        <w:numPr>
          <w:ilvl w:val="0"/>
          <w:numId w:val="32"/>
        </w:numPr>
        <w:spacing w:before="120" w:after="60"/>
        <w:jc w:val="both"/>
        <w:rPr>
          <w:rFonts w:ascii="Times New Roman" w:eastAsia="Times New Roman" w:hAnsi="Times New Roman"/>
          <w:szCs w:val="22"/>
          <w:lang w:val="en-GB"/>
        </w:rPr>
      </w:pPr>
      <w:r w:rsidRPr="005C772F">
        <w:rPr>
          <w:rFonts w:ascii="Times New Roman" w:eastAsia="Times New Roman" w:hAnsi="Times New Roman"/>
          <w:szCs w:val="22"/>
          <w:lang w:val="en-GB"/>
        </w:rPr>
        <w:t xml:space="preserve">Introduction to the </w:t>
      </w:r>
      <w:r w:rsidRPr="005C772F">
        <w:rPr>
          <w:rFonts w:ascii="Times New Roman" w:hAnsi="Times New Roman"/>
          <w:iCs/>
          <w:szCs w:val="22"/>
          <w:lang w:val="en-GB"/>
        </w:rPr>
        <w:t>Structural Equation Modeling</w:t>
      </w:r>
      <w:r w:rsidRPr="005C772F">
        <w:rPr>
          <w:rFonts w:ascii="Times New Roman" w:eastAsia="Times New Roman" w:hAnsi="Times New Roman"/>
          <w:szCs w:val="22"/>
          <w:lang w:val="en-GB"/>
        </w:rPr>
        <w:t xml:space="preserve"> (SEM)</w:t>
      </w:r>
    </w:p>
    <w:p w14:paraId="2CFDEA4D" w14:textId="77777777" w:rsidR="005914FE" w:rsidRPr="005C772F" w:rsidRDefault="005914FE" w:rsidP="005914FE">
      <w:pPr>
        <w:spacing w:before="120" w:after="60"/>
        <w:jc w:val="both"/>
        <w:rPr>
          <w:rFonts w:ascii="Times New Roman" w:eastAsia="Times New Roman" w:hAnsi="Times New Roman"/>
          <w:szCs w:val="22"/>
          <w:lang w:val="en-GB"/>
        </w:rPr>
      </w:pPr>
    </w:p>
    <w:p w14:paraId="241251BC" w14:textId="77777777" w:rsidR="005914FE" w:rsidRPr="005C772F" w:rsidRDefault="005914FE" w:rsidP="00AE6CE7">
      <w:pPr>
        <w:pStyle w:val="08comma"/>
      </w:pPr>
      <w:r w:rsidRPr="005C772F">
        <w:t>Required readings</w:t>
      </w:r>
    </w:p>
    <w:p w14:paraId="6DD650E4" w14:textId="77777777" w:rsidR="005914FE" w:rsidRPr="005C772F" w:rsidRDefault="005914FE" w:rsidP="005914FE">
      <w:pPr>
        <w:pStyle w:val="bibliografia"/>
        <w:rPr>
          <w:color w:val="auto"/>
          <w:szCs w:val="22"/>
          <w:lang w:val="en-GB"/>
        </w:rPr>
      </w:pPr>
      <w:r w:rsidRPr="005C772F">
        <w:rPr>
          <w:smallCaps/>
          <w:color w:val="auto"/>
          <w:szCs w:val="22"/>
          <w:lang w:val="en-GB"/>
        </w:rPr>
        <w:t xml:space="preserve">Tinsley, H. E., &amp; Brown, S. D. (Eds.). (2000). </w:t>
      </w:r>
      <w:r w:rsidRPr="005C772F">
        <w:rPr>
          <w:i/>
          <w:color w:val="auto"/>
          <w:szCs w:val="22"/>
          <w:lang w:val="en-GB"/>
        </w:rPr>
        <w:t>Handbook of applied multivariate statistics and mathematical modeling.</w:t>
      </w:r>
      <w:r w:rsidRPr="005C772F">
        <w:rPr>
          <w:color w:val="auto"/>
          <w:szCs w:val="22"/>
          <w:lang w:val="en-GB"/>
        </w:rPr>
        <w:t xml:space="preserve"> Academic Press [Part II and Part III].</w:t>
      </w:r>
    </w:p>
    <w:p w14:paraId="51EA327D" w14:textId="77777777" w:rsidR="005914FE" w:rsidRPr="005C772F" w:rsidRDefault="005914FE" w:rsidP="00AE6CE7">
      <w:pPr>
        <w:pStyle w:val="08comma"/>
      </w:pPr>
      <w:r w:rsidRPr="005C772F">
        <w:t>Further readings</w:t>
      </w:r>
    </w:p>
    <w:p w14:paraId="209FC266" w14:textId="77777777" w:rsidR="005914FE" w:rsidRPr="005C772F" w:rsidRDefault="005914FE" w:rsidP="005914FE">
      <w:pPr>
        <w:rPr>
          <w:rFonts w:ascii="Arial" w:eastAsia="Times New Roman" w:hAnsi="Arial" w:cs="Arial"/>
          <w:color w:val="222222"/>
          <w:sz w:val="20"/>
          <w:lang w:val="en-GB"/>
        </w:rPr>
      </w:pPr>
    </w:p>
    <w:p w14:paraId="2BF1867E" w14:textId="77777777" w:rsidR="005914FE" w:rsidRPr="005C772F" w:rsidRDefault="005914FE" w:rsidP="005914FE">
      <w:pPr>
        <w:pStyle w:val="bibliografia"/>
        <w:rPr>
          <w:color w:val="auto"/>
          <w:szCs w:val="22"/>
          <w:lang w:val="en-GB"/>
        </w:rPr>
      </w:pPr>
      <w:r w:rsidRPr="005C772F">
        <w:rPr>
          <w:smallCaps/>
          <w:color w:val="auto"/>
          <w:szCs w:val="22"/>
          <w:lang w:val="en-GB"/>
        </w:rPr>
        <w:t xml:space="preserve">DeCoster, J. (1998). </w:t>
      </w:r>
      <w:r w:rsidRPr="005C772F">
        <w:rPr>
          <w:i/>
          <w:color w:val="auto"/>
          <w:szCs w:val="22"/>
          <w:lang w:val="en-GB"/>
        </w:rPr>
        <w:t>Overview of factor analysis</w:t>
      </w:r>
      <w:r w:rsidRPr="005C772F">
        <w:rPr>
          <w:color w:val="auto"/>
          <w:szCs w:val="22"/>
          <w:lang w:val="en-GB"/>
        </w:rPr>
        <w:t>. Retrieved May, 24, 2006.</w:t>
      </w:r>
    </w:p>
    <w:p w14:paraId="6BC15588" w14:textId="77777777" w:rsidR="005914FE" w:rsidRPr="005C772F" w:rsidRDefault="005914FE" w:rsidP="005914FE">
      <w:pPr>
        <w:pStyle w:val="bibliografia"/>
        <w:rPr>
          <w:color w:val="auto"/>
          <w:szCs w:val="22"/>
          <w:lang w:val="en-GB"/>
        </w:rPr>
      </w:pPr>
      <w:r w:rsidRPr="005C772F">
        <w:rPr>
          <w:smallCaps/>
          <w:color w:val="auto"/>
          <w:szCs w:val="22"/>
          <w:lang w:val="en-GB"/>
        </w:rPr>
        <w:t xml:space="preserve">McNabb, D. E. (2013). </w:t>
      </w:r>
      <w:r w:rsidRPr="005C772F">
        <w:rPr>
          <w:i/>
          <w:color w:val="auto"/>
          <w:szCs w:val="22"/>
          <w:lang w:val="en-GB"/>
        </w:rPr>
        <w:t>Research methods in public administration and nonprofit management: Quantitative and qualitative approaches</w:t>
      </w:r>
      <w:r w:rsidRPr="005C772F">
        <w:rPr>
          <w:color w:val="auto"/>
          <w:szCs w:val="22"/>
          <w:lang w:val="en-GB"/>
        </w:rPr>
        <w:t>. ME Sharpe.</w:t>
      </w:r>
    </w:p>
    <w:p w14:paraId="72FB205D" w14:textId="77777777" w:rsidR="005914FE" w:rsidRPr="005C772F" w:rsidRDefault="005914FE" w:rsidP="00AE6CE7">
      <w:pPr>
        <w:pStyle w:val="04bTitoloSezione"/>
      </w:pPr>
    </w:p>
    <w:p w14:paraId="4EFBEE51" w14:textId="77777777" w:rsidR="007C33B6" w:rsidRPr="005C772F" w:rsidRDefault="007C33B6" w:rsidP="00CE6FAE">
      <w:pPr>
        <w:pStyle w:val="NormaleWeb"/>
        <w:ind w:left="480" w:hanging="480"/>
        <w:rPr>
          <w:rFonts w:ascii="Times New Roman" w:hAnsi="Times New Roman"/>
          <w:smallCaps/>
          <w:color w:val="auto"/>
          <w:sz w:val="22"/>
          <w:lang w:val="en-GB"/>
        </w:rPr>
      </w:pPr>
    </w:p>
    <w:p w14:paraId="112DC2A1" w14:textId="77777777" w:rsidR="00CE6FAE" w:rsidRPr="005C772F" w:rsidRDefault="00CE6FAE" w:rsidP="00AE6CE7">
      <w:pPr>
        <w:pStyle w:val="04bTitoloSezione"/>
      </w:pPr>
      <w:r w:rsidRPr="005C772F">
        <w:lastRenderedPageBreak/>
        <w:fldChar w:fldCharType="end"/>
      </w:r>
    </w:p>
    <w:p w14:paraId="7B8A0451" w14:textId="77777777" w:rsidR="00C10784" w:rsidRPr="005C772F" w:rsidRDefault="00C10784" w:rsidP="00AE6CE7">
      <w:pPr>
        <w:pStyle w:val="04bTitoloSezione"/>
      </w:pPr>
    </w:p>
    <w:p w14:paraId="4240A885" w14:textId="7FFFBD23" w:rsidR="00BC0272" w:rsidRPr="005C772F" w:rsidRDefault="005914FE" w:rsidP="00AE6CE7">
      <w:pPr>
        <w:pStyle w:val="04bTitoloSezione"/>
      </w:pPr>
      <w:r>
        <w:t>Lesson 7</w:t>
      </w:r>
      <w:r w:rsidR="00BC0272" w:rsidRPr="005C772F">
        <w:t>. Business Process Management</w:t>
      </w:r>
    </w:p>
    <w:p w14:paraId="458DD7B9" w14:textId="77777777" w:rsidR="00BC0272" w:rsidRPr="005C772F" w:rsidRDefault="00BC0272" w:rsidP="00AE6CE7">
      <w:pPr>
        <w:pStyle w:val="08comma"/>
      </w:pPr>
      <w:r w:rsidRPr="005C772F">
        <w:t>Specific questions &amp; Aims</w:t>
      </w:r>
    </w:p>
    <w:p w14:paraId="6D99B324" w14:textId="77777777" w:rsidR="00BC0272" w:rsidRPr="005C772F" w:rsidRDefault="00BC0272" w:rsidP="00BC0272">
      <w:pPr>
        <w:spacing w:before="120" w:after="60"/>
        <w:jc w:val="both"/>
        <w:rPr>
          <w:rStyle w:val="Numeropagina"/>
          <w:lang w:val="en-GB"/>
        </w:rPr>
      </w:pPr>
      <w:r w:rsidRPr="005C772F">
        <w:rPr>
          <w:rStyle w:val="Numeropagina"/>
          <w:lang w:val="en-GB"/>
        </w:rPr>
        <w:t>Objective of the seminar is to investigate the organizational theories that are the foundation and have inspired the Business Process Management. Special attention will be dedicated to the analysis of the evolution that this phenomenon has had over the last 20 years and the influence it has had in the contest of the different approaches to organizational design.</w:t>
      </w:r>
    </w:p>
    <w:p w14:paraId="3C7A4B3D" w14:textId="77777777" w:rsidR="00BC0272" w:rsidRPr="005C772F" w:rsidRDefault="00BC0272" w:rsidP="00AE6CE7">
      <w:pPr>
        <w:pStyle w:val="08comma"/>
      </w:pPr>
      <w:r w:rsidRPr="005C772F">
        <w:t>Required readings</w:t>
      </w:r>
    </w:p>
    <w:p w14:paraId="3AA53103" w14:textId="77777777" w:rsidR="00BC0272" w:rsidRPr="005C772F" w:rsidRDefault="00BC0272" w:rsidP="00AE6CE7">
      <w:pPr>
        <w:pStyle w:val="08comma"/>
      </w:pPr>
      <w:proofErr w:type="gramStart"/>
      <w:r w:rsidRPr="005C772F">
        <w:rPr>
          <w:rStyle w:val="Stilebibliografia10ptMaiuscolettoCarattere"/>
          <w:i w:val="0"/>
          <w:lang w:val="en-GB"/>
        </w:rPr>
        <w:t>Davenport T. H., Beers M. C</w:t>
      </w:r>
      <w:r w:rsidRPr="005C772F">
        <w:rPr>
          <w:smallCaps/>
        </w:rPr>
        <w:t>.,</w:t>
      </w:r>
      <w:r w:rsidRPr="005C772F">
        <w:t xml:space="preserve"> </w:t>
      </w:r>
      <w:r w:rsidRPr="005C772F">
        <w:rPr>
          <w:rStyle w:val="Stilebibliografia10ptMaiuscolettoCarattere"/>
          <w:i w:val="0"/>
          <w:lang w:val="en-GB"/>
        </w:rPr>
        <w:t xml:space="preserve">1995, </w:t>
      </w:r>
      <w:r w:rsidRPr="005C772F">
        <w:rPr>
          <w:rStyle w:val="bibliografiaCarattere"/>
          <w:i w:val="0"/>
          <w:lang w:val="en-GB"/>
        </w:rPr>
        <w:t>“Managing information about processes”,</w:t>
      </w:r>
      <w:r w:rsidRPr="005C772F">
        <w:rPr>
          <w:rStyle w:val="bibliografiaCarattere"/>
          <w:lang w:val="en-GB"/>
        </w:rPr>
        <w:t xml:space="preserve"> Journal of Management information Systems, </w:t>
      </w:r>
      <w:r w:rsidRPr="005C772F">
        <w:rPr>
          <w:rStyle w:val="bibliografiaCarattere"/>
          <w:i w:val="0"/>
          <w:lang w:val="en-GB"/>
        </w:rPr>
        <w:t>12(1), 57-80.</w:t>
      </w:r>
      <w:proofErr w:type="gramEnd"/>
    </w:p>
    <w:p w14:paraId="6E560F5D" w14:textId="77777777" w:rsidR="00BC0272" w:rsidRPr="005C772F" w:rsidRDefault="00BC0272" w:rsidP="00BC0272">
      <w:pPr>
        <w:ind w:left="737" w:hanging="737"/>
        <w:jc w:val="both"/>
        <w:rPr>
          <w:rFonts w:ascii="Times New Roman" w:eastAsia="Times New Roman" w:hAnsi="Times New Roman"/>
          <w:sz w:val="22"/>
          <w:szCs w:val="22"/>
          <w:lang w:val="en-GB"/>
        </w:rPr>
      </w:pPr>
      <w:proofErr w:type="spellStart"/>
      <w:r w:rsidRPr="005C772F">
        <w:rPr>
          <w:rStyle w:val="Stilebibliografia10ptMaiuscolettoCarattere"/>
          <w:szCs w:val="22"/>
          <w:lang w:val="en-GB"/>
        </w:rPr>
        <w:t>Trkman</w:t>
      </w:r>
      <w:proofErr w:type="spellEnd"/>
      <w:r w:rsidRPr="005C772F">
        <w:rPr>
          <w:rStyle w:val="Stilebibliografia10ptMaiuscolettoCarattere"/>
          <w:szCs w:val="22"/>
          <w:lang w:val="en-GB"/>
        </w:rPr>
        <w:t>,</w:t>
      </w:r>
      <w:r w:rsidRPr="005C772F">
        <w:rPr>
          <w:rFonts w:ascii="Times New Roman" w:eastAsia="Times New Roman" w:hAnsi="Times New Roman"/>
          <w:smallCaps/>
          <w:sz w:val="22"/>
          <w:szCs w:val="22"/>
          <w:lang w:val="en-GB"/>
        </w:rPr>
        <w:t xml:space="preserve"> P</w:t>
      </w:r>
      <w:r w:rsidRPr="005C772F">
        <w:rPr>
          <w:rFonts w:ascii="Times New Roman" w:eastAsia="Times New Roman" w:hAnsi="Times New Roman"/>
          <w:sz w:val="22"/>
          <w:szCs w:val="22"/>
          <w:lang w:val="en-GB"/>
        </w:rPr>
        <w:t xml:space="preserve">., </w:t>
      </w:r>
      <w:r w:rsidRPr="005C772F">
        <w:rPr>
          <w:rStyle w:val="bibliografiaCarattere"/>
          <w:szCs w:val="22"/>
          <w:lang w:val="en-GB"/>
        </w:rPr>
        <w:t xml:space="preserve">2010, “The critical success factors of business process management“, </w:t>
      </w:r>
      <w:r w:rsidRPr="005C772F">
        <w:rPr>
          <w:rStyle w:val="bibliografiaCarattere"/>
          <w:i/>
          <w:szCs w:val="22"/>
          <w:lang w:val="en-GB"/>
        </w:rPr>
        <w:t>International Journal of Information Management</w:t>
      </w:r>
      <w:r w:rsidRPr="005C772F">
        <w:rPr>
          <w:rStyle w:val="bibliografiaCarattere"/>
          <w:szCs w:val="22"/>
          <w:lang w:val="en-GB"/>
        </w:rPr>
        <w:t>, 30(2), 125-134.</w:t>
      </w:r>
    </w:p>
    <w:p w14:paraId="7698435D" w14:textId="77777777" w:rsidR="00BC0272" w:rsidRPr="005C772F" w:rsidRDefault="00BC0272" w:rsidP="00AE6CE7">
      <w:pPr>
        <w:pStyle w:val="08comma"/>
      </w:pPr>
    </w:p>
    <w:p w14:paraId="4A5D4C3B" w14:textId="77777777" w:rsidR="00BC0272" w:rsidRPr="005C772F" w:rsidRDefault="00BC0272" w:rsidP="00AE6CE7">
      <w:pPr>
        <w:pStyle w:val="08comma"/>
      </w:pPr>
      <w:r w:rsidRPr="005C772F">
        <w:t>Further readings</w:t>
      </w:r>
    </w:p>
    <w:p w14:paraId="7842609A" w14:textId="77777777" w:rsidR="00BC0272" w:rsidRPr="005C772F" w:rsidRDefault="00BC0272" w:rsidP="00AE6CE7">
      <w:pPr>
        <w:pStyle w:val="06testo"/>
        <w:rPr>
          <w:rStyle w:val="bibliografiaCarattere"/>
          <w:rFonts w:eastAsia="Times"/>
          <w:lang w:val="en-GB"/>
        </w:rPr>
      </w:pPr>
      <w:proofErr w:type="gramStart"/>
      <w:r w:rsidRPr="005C772F">
        <w:rPr>
          <w:rStyle w:val="Stilebibliografia10ptMaiuscolettoCarattere"/>
          <w:lang w:val="en-GB"/>
        </w:rPr>
        <w:t xml:space="preserve">Davenport, T. H., </w:t>
      </w:r>
      <w:proofErr w:type="spellStart"/>
      <w:r w:rsidRPr="005C772F">
        <w:rPr>
          <w:rStyle w:val="Stilebibliografia10ptMaiuscolettoCarattere"/>
          <w:lang w:val="en-GB"/>
        </w:rPr>
        <w:t>Jarvenpaa</w:t>
      </w:r>
      <w:proofErr w:type="spellEnd"/>
      <w:r w:rsidRPr="005C772F">
        <w:rPr>
          <w:rStyle w:val="Stilebibliografia10ptMaiuscolettoCarattere"/>
          <w:lang w:val="en-GB"/>
        </w:rPr>
        <w:t>, S. L., Beers, M. C.,</w:t>
      </w:r>
      <w:r w:rsidRPr="005C772F">
        <w:t xml:space="preserve"> </w:t>
      </w:r>
      <w:r w:rsidRPr="005C772F">
        <w:rPr>
          <w:rStyle w:val="bibliografiaCarattere"/>
          <w:rFonts w:eastAsia="Times"/>
          <w:lang w:val="en-GB"/>
        </w:rPr>
        <w:t xml:space="preserve">1996, “Improving knowledge work processes”, </w:t>
      </w:r>
      <w:r w:rsidRPr="005C772F">
        <w:rPr>
          <w:rStyle w:val="bibliografiaCarattere"/>
          <w:rFonts w:eastAsia="Times"/>
          <w:i/>
          <w:lang w:val="en-GB"/>
        </w:rPr>
        <w:t>Sloan management review</w:t>
      </w:r>
      <w:r w:rsidRPr="005C772F">
        <w:rPr>
          <w:rStyle w:val="bibliografiaCarattere"/>
          <w:rFonts w:eastAsia="Times"/>
          <w:lang w:val="en-GB"/>
        </w:rPr>
        <w:t>, 37, 53-66.</w:t>
      </w:r>
      <w:proofErr w:type="gramEnd"/>
    </w:p>
    <w:p w14:paraId="2580E6BD" w14:textId="77777777" w:rsidR="00BC0272" w:rsidRPr="005C772F" w:rsidRDefault="00BC0272" w:rsidP="00AE6CE7">
      <w:pPr>
        <w:pStyle w:val="04bTitoloSezione"/>
        <w:rPr>
          <w:rStyle w:val="Stilebibliografia10ptMaiuscolettoCarattere"/>
          <w:b w:val="0"/>
          <w:lang w:val="en-GB"/>
        </w:rPr>
      </w:pPr>
      <w:r w:rsidRPr="005C772F">
        <w:rPr>
          <w:rStyle w:val="Stilebibliografia10ptMaiuscolettoCarattere"/>
          <w:b w:val="0"/>
          <w:lang w:val="en-GB"/>
        </w:rPr>
        <w:t xml:space="preserve">Van Der Aalst, W. M., </w:t>
      </w:r>
      <w:proofErr w:type="spellStart"/>
      <w:r w:rsidRPr="005C772F">
        <w:rPr>
          <w:rStyle w:val="Stilebibliografia10ptMaiuscolettoCarattere"/>
          <w:b w:val="0"/>
          <w:lang w:val="en-GB"/>
        </w:rPr>
        <w:t>Ter</w:t>
      </w:r>
      <w:proofErr w:type="spellEnd"/>
      <w:r w:rsidRPr="005C772F">
        <w:rPr>
          <w:rStyle w:val="Stilebibliografia10ptMaiuscolettoCarattere"/>
          <w:b w:val="0"/>
          <w:lang w:val="en-GB"/>
        </w:rPr>
        <w:t xml:space="preserve"> </w:t>
      </w:r>
      <w:proofErr w:type="spellStart"/>
      <w:r w:rsidRPr="005C772F">
        <w:rPr>
          <w:rStyle w:val="Stilebibliografia10ptMaiuscolettoCarattere"/>
          <w:b w:val="0"/>
          <w:lang w:val="en-GB"/>
        </w:rPr>
        <w:t>Hofstede</w:t>
      </w:r>
      <w:proofErr w:type="spellEnd"/>
      <w:r w:rsidRPr="005C772F">
        <w:rPr>
          <w:rStyle w:val="Stilebibliografia10ptMaiuscolettoCarattere"/>
          <w:b w:val="0"/>
          <w:lang w:val="en-GB"/>
        </w:rPr>
        <w:t xml:space="preserve">, A. H., </w:t>
      </w:r>
      <w:proofErr w:type="spellStart"/>
      <w:r w:rsidRPr="005C772F">
        <w:rPr>
          <w:rStyle w:val="Stilebibliografia10ptMaiuscolettoCarattere"/>
          <w:b w:val="0"/>
          <w:lang w:val="en-GB"/>
        </w:rPr>
        <w:t>Weske</w:t>
      </w:r>
      <w:proofErr w:type="spellEnd"/>
      <w:r w:rsidRPr="005C772F">
        <w:rPr>
          <w:rStyle w:val="Stilebibliografia10ptMaiuscolettoCarattere"/>
          <w:b w:val="0"/>
          <w:lang w:val="en-GB"/>
        </w:rPr>
        <w:t>, M.,</w:t>
      </w:r>
      <w:r w:rsidRPr="005C772F">
        <w:rPr>
          <w:smallCaps/>
        </w:rPr>
        <w:t xml:space="preserve"> </w:t>
      </w:r>
      <w:r w:rsidRPr="005C772F">
        <w:rPr>
          <w:rStyle w:val="bibliografiaCarattere"/>
          <w:b w:val="0"/>
          <w:lang w:val="en-GB"/>
        </w:rPr>
        <w:t xml:space="preserve">2003, “Business process management: A survey”, in W. M. P. van der Aalst, M. </w:t>
      </w:r>
      <w:proofErr w:type="spellStart"/>
      <w:r w:rsidRPr="005C772F">
        <w:rPr>
          <w:rStyle w:val="bibliografiaCarattere"/>
          <w:b w:val="0"/>
          <w:lang w:val="en-GB"/>
        </w:rPr>
        <w:t>Weske</w:t>
      </w:r>
      <w:proofErr w:type="spellEnd"/>
      <w:r w:rsidRPr="005C772F">
        <w:rPr>
          <w:rStyle w:val="bibliografiaCarattere"/>
          <w:b w:val="0"/>
          <w:lang w:val="en-GB"/>
        </w:rPr>
        <w:t xml:space="preserve"> (Eds.), </w:t>
      </w:r>
      <w:r w:rsidRPr="005C772F">
        <w:rPr>
          <w:rStyle w:val="bibliografiaCarattere"/>
          <w:b w:val="0"/>
          <w:i/>
          <w:lang w:val="en-GB"/>
        </w:rPr>
        <w:t>Business Process Management</w:t>
      </w:r>
      <w:r w:rsidRPr="005C772F">
        <w:rPr>
          <w:rStyle w:val="bibliografiaCarattere"/>
          <w:b w:val="0"/>
          <w:lang w:val="en-GB"/>
        </w:rPr>
        <w:t>, Springer Berlin Heidelberg, 1-12, Germany.</w:t>
      </w:r>
    </w:p>
    <w:p w14:paraId="5D209EA0" w14:textId="77777777" w:rsidR="00BC0272" w:rsidRPr="005C772F" w:rsidRDefault="00BC0272" w:rsidP="00AE6CE7">
      <w:pPr>
        <w:pStyle w:val="04bTitoloSezione"/>
        <w:rPr>
          <w:smallCaps/>
        </w:rPr>
      </w:pPr>
      <w:proofErr w:type="spellStart"/>
      <w:proofErr w:type="gramStart"/>
      <w:r w:rsidRPr="005C772F">
        <w:rPr>
          <w:rStyle w:val="Stilebibliografia10ptMaiuscolettoCarattere"/>
          <w:b w:val="0"/>
          <w:lang w:val="en-GB"/>
        </w:rPr>
        <w:t>Vom</w:t>
      </w:r>
      <w:proofErr w:type="spellEnd"/>
      <w:r w:rsidRPr="005C772F">
        <w:rPr>
          <w:rStyle w:val="Stilebibliografia10ptMaiuscolettoCarattere"/>
          <w:b w:val="0"/>
          <w:lang w:val="en-GB"/>
        </w:rPr>
        <w:t xml:space="preserve"> </w:t>
      </w:r>
      <w:proofErr w:type="spellStart"/>
      <w:r w:rsidRPr="005C772F">
        <w:rPr>
          <w:rStyle w:val="Stilebibliografia10ptMaiuscolettoCarattere"/>
          <w:b w:val="0"/>
          <w:lang w:val="en-GB"/>
        </w:rPr>
        <w:t>Brocke</w:t>
      </w:r>
      <w:proofErr w:type="spellEnd"/>
      <w:r w:rsidRPr="005C772F">
        <w:rPr>
          <w:rStyle w:val="Stilebibliografia10ptMaiuscolettoCarattere"/>
          <w:b w:val="0"/>
          <w:lang w:val="en-GB"/>
        </w:rPr>
        <w:t xml:space="preserve"> J., </w:t>
      </w:r>
      <w:proofErr w:type="spellStart"/>
      <w:r w:rsidRPr="005C772F">
        <w:rPr>
          <w:rStyle w:val="Stilebibliografia10ptMaiuscolettoCarattere"/>
          <w:b w:val="0"/>
          <w:lang w:val="en-GB"/>
        </w:rPr>
        <w:t>Rosemann</w:t>
      </w:r>
      <w:proofErr w:type="spellEnd"/>
      <w:r w:rsidRPr="005C772F">
        <w:rPr>
          <w:rStyle w:val="Stilebibliografia10ptMaiuscolettoCarattere"/>
          <w:b w:val="0"/>
          <w:lang w:val="en-GB"/>
        </w:rPr>
        <w:t xml:space="preserve"> M.,</w:t>
      </w:r>
      <w:r w:rsidRPr="005C772F">
        <w:rPr>
          <w:rStyle w:val="Stilebibliografia10ptMaiuscolettoCarattere"/>
          <w:rFonts w:eastAsia="Times"/>
          <w:b w:val="0"/>
          <w:lang w:val="en-GB"/>
        </w:rPr>
        <w:t xml:space="preserve"> </w:t>
      </w:r>
      <w:r w:rsidRPr="005C772F">
        <w:t xml:space="preserve">2010, </w:t>
      </w:r>
      <w:r w:rsidRPr="005C772F">
        <w:rPr>
          <w:rStyle w:val="bibliografiaCarattere"/>
          <w:b w:val="0"/>
          <w:lang w:val="en-GB"/>
        </w:rPr>
        <w:t>“The handbook on business process management 1”, Part 1 – Introduction, Springer, 3-37, Germany.</w:t>
      </w:r>
      <w:proofErr w:type="gramEnd"/>
      <w:r w:rsidRPr="005C772F">
        <w:rPr>
          <w:smallCaps/>
        </w:rPr>
        <w:t xml:space="preserve">  </w:t>
      </w:r>
    </w:p>
    <w:p w14:paraId="47724248" w14:textId="77777777" w:rsidR="00BC0272" w:rsidRPr="005C772F" w:rsidRDefault="00BC0272" w:rsidP="00AE6CE7">
      <w:pPr>
        <w:pStyle w:val="04bTitoloSezione"/>
        <w:rPr>
          <w:rStyle w:val="bibliografiaCarattere"/>
          <w:b w:val="0"/>
          <w:lang w:val="en-GB"/>
        </w:rPr>
      </w:pPr>
      <w:proofErr w:type="spellStart"/>
      <w:proofErr w:type="gramStart"/>
      <w:r w:rsidRPr="005C772F">
        <w:rPr>
          <w:rStyle w:val="Stilebibliografia10ptMaiuscolettoCarattere"/>
          <w:b w:val="0"/>
          <w:lang w:val="en-GB"/>
        </w:rPr>
        <w:t>Houy</w:t>
      </w:r>
      <w:proofErr w:type="spellEnd"/>
      <w:r w:rsidRPr="005C772F">
        <w:rPr>
          <w:rStyle w:val="Stilebibliografia10ptMaiuscolettoCarattere"/>
          <w:b w:val="0"/>
          <w:lang w:val="en-GB"/>
        </w:rPr>
        <w:t xml:space="preserve">, C., </w:t>
      </w:r>
      <w:proofErr w:type="spellStart"/>
      <w:r w:rsidRPr="005C772F">
        <w:rPr>
          <w:rStyle w:val="Stilebibliografia10ptMaiuscolettoCarattere"/>
          <w:b w:val="0"/>
          <w:lang w:val="en-GB"/>
        </w:rPr>
        <w:t>Fettke</w:t>
      </w:r>
      <w:proofErr w:type="spellEnd"/>
      <w:r w:rsidRPr="005C772F">
        <w:rPr>
          <w:rStyle w:val="Stilebibliografia10ptMaiuscolettoCarattere"/>
          <w:b w:val="0"/>
          <w:lang w:val="en-GB"/>
        </w:rPr>
        <w:t>, P., Loos, P.,</w:t>
      </w:r>
      <w:r w:rsidRPr="005C772F">
        <w:rPr>
          <w:rStyle w:val="Stilebibliografia10ptMaiuscolettoCarattere"/>
          <w:lang w:val="en-GB"/>
        </w:rPr>
        <w:t xml:space="preserve"> </w:t>
      </w:r>
      <w:r w:rsidRPr="005C772F">
        <w:t xml:space="preserve">2010, </w:t>
      </w:r>
      <w:r w:rsidRPr="005C772F">
        <w:rPr>
          <w:rStyle w:val="bibliografiaCarattere"/>
          <w:b w:val="0"/>
          <w:lang w:val="en-GB"/>
        </w:rPr>
        <w:t xml:space="preserve">“Empirical research in business process management–analysis of an emerging field of research“, </w:t>
      </w:r>
      <w:r w:rsidRPr="005C772F">
        <w:rPr>
          <w:rStyle w:val="bibliografiaCarattere"/>
          <w:b w:val="0"/>
          <w:i/>
          <w:lang w:val="en-GB"/>
        </w:rPr>
        <w:t>Business Process Management Journal</w:t>
      </w:r>
      <w:r w:rsidRPr="005C772F">
        <w:rPr>
          <w:rStyle w:val="bibliografiaCarattere"/>
          <w:b w:val="0"/>
          <w:lang w:val="en-GB"/>
        </w:rPr>
        <w:t>, 16(4), 619-661.</w:t>
      </w:r>
      <w:proofErr w:type="gramEnd"/>
    </w:p>
    <w:p w14:paraId="0C002116" w14:textId="4E998C40" w:rsidR="00EB1825" w:rsidRPr="005C772F" w:rsidRDefault="00EB1825" w:rsidP="00EB1825">
      <w:pPr>
        <w:pStyle w:val="bibliografia"/>
        <w:rPr>
          <w:smallCaps/>
          <w:color w:val="auto"/>
          <w:szCs w:val="22"/>
          <w:lang w:val="en-GB"/>
        </w:rPr>
      </w:pPr>
      <w:proofErr w:type="spellStart"/>
      <w:r w:rsidRPr="005C772F">
        <w:rPr>
          <w:smallCaps/>
          <w:color w:val="auto"/>
          <w:szCs w:val="22"/>
          <w:lang w:val="en-GB"/>
        </w:rPr>
        <w:t>Acedo</w:t>
      </w:r>
      <w:proofErr w:type="spellEnd"/>
      <w:r w:rsidRPr="005C772F">
        <w:rPr>
          <w:smallCaps/>
          <w:color w:val="auto"/>
          <w:szCs w:val="22"/>
          <w:lang w:val="en-GB"/>
        </w:rPr>
        <w:t xml:space="preserve"> F</w:t>
      </w:r>
      <w:r w:rsidR="005914FE" w:rsidRPr="005C772F">
        <w:rPr>
          <w:smallCaps/>
          <w:color w:val="auto"/>
          <w:szCs w:val="22"/>
          <w:lang w:val="en-GB"/>
        </w:rPr>
        <w:t>.</w:t>
      </w:r>
      <w:r w:rsidRPr="005C772F">
        <w:rPr>
          <w:smallCaps/>
          <w:color w:val="auto"/>
          <w:szCs w:val="22"/>
          <w:lang w:val="en-GB"/>
        </w:rPr>
        <w:t>J</w:t>
      </w:r>
      <w:r w:rsidR="005914FE" w:rsidRPr="005C772F">
        <w:rPr>
          <w:smallCaps/>
          <w:color w:val="auto"/>
          <w:szCs w:val="22"/>
          <w:lang w:val="en-GB"/>
        </w:rPr>
        <w:t xml:space="preserve">., </w:t>
      </w:r>
      <w:r w:rsidRPr="005C772F">
        <w:rPr>
          <w:smallCaps/>
          <w:color w:val="auto"/>
          <w:szCs w:val="22"/>
          <w:lang w:val="en-GB"/>
        </w:rPr>
        <w:t>C</w:t>
      </w:r>
      <w:r w:rsidR="005914FE" w:rsidRPr="005C772F">
        <w:rPr>
          <w:smallCaps/>
          <w:color w:val="auto"/>
          <w:szCs w:val="22"/>
          <w:lang w:val="en-GB"/>
        </w:rPr>
        <w:t xml:space="preserve">. </w:t>
      </w:r>
      <w:proofErr w:type="spellStart"/>
      <w:r w:rsidRPr="005C772F">
        <w:rPr>
          <w:smallCaps/>
          <w:color w:val="auto"/>
          <w:szCs w:val="22"/>
          <w:lang w:val="en-GB"/>
        </w:rPr>
        <w:t>Barroso</w:t>
      </w:r>
      <w:proofErr w:type="spellEnd"/>
      <w:r w:rsidRPr="005C772F">
        <w:rPr>
          <w:smallCaps/>
          <w:color w:val="auto"/>
          <w:szCs w:val="22"/>
          <w:lang w:val="en-GB"/>
        </w:rPr>
        <w:t xml:space="preserve"> </w:t>
      </w:r>
      <w:r w:rsidR="005914FE" w:rsidRPr="005C772F">
        <w:rPr>
          <w:smallCaps/>
          <w:color w:val="auto"/>
          <w:szCs w:val="22"/>
          <w:lang w:val="en-GB"/>
        </w:rPr>
        <w:t xml:space="preserve">And </w:t>
      </w:r>
      <w:r w:rsidRPr="005C772F">
        <w:rPr>
          <w:smallCaps/>
          <w:color w:val="auto"/>
          <w:szCs w:val="22"/>
          <w:lang w:val="en-GB"/>
        </w:rPr>
        <w:t>J</w:t>
      </w:r>
      <w:r w:rsidR="005914FE" w:rsidRPr="005C772F">
        <w:rPr>
          <w:smallCaps/>
          <w:color w:val="auto"/>
          <w:szCs w:val="22"/>
          <w:lang w:val="en-GB"/>
        </w:rPr>
        <w:t>.</w:t>
      </w:r>
      <w:r w:rsidRPr="005C772F">
        <w:rPr>
          <w:smallCaps/>
          <w:color w:val="auto"/>
          <w:szCs w:val="22"/>
          <w:lang w:val="en-GB"/>
        </w:rPr>
        <w:t>L</w:t>
      </w:r>
      <w:r w:rsidR="005914FE" w:rsidRPr="005C772F">
        <w:rPr>
          <w:smallCaps/>
          <w:color w:val="auto"/>
          <w:szCs w:val="22"/>
          <w:lang w:val="en-GB"/>
        </w:rPr>
        <w:t xml:space="preserve">. </w:t>
      </w:r>
      <w:r w:rsidRPr="005C772F">
        <w:rPr>
          <w:smallCaps/>
          <w:color w:val="auto"/>
          <w:szCs w:val="22"/>
          <w:lang w:val="en-GB"/>
        </w:rPr>
        <w:t xml:space="preserve">Galan </w:t>
      </w:r>
      <w:r w:rsidR="005914FE" w:rsidRPr="005C772F">
        <w:rPr>
          <w:smallCaps/>
          <w:color w:val="auto"/>
          <w:szCs w:val="22"/>
          <w:lang w:val="en-GB"/>
        </w:rPr>
        <w:t>(2006), “</w:t>
      </w:r>
      <w:r w:rsidRPr="005C772F">
        <w:rPr>
          <w:smallCaps/>
          <w:color w:val="auto"/>
          <w:szCs w:val="22"/>
          <w:lang w:val="en-GB"/>
        </w:rPr>
        <w:t xml:space="preserve">The </w:t>
      </w:r>
      <w:r w:rsidR="005914FE" w:rsidRPr="005C772F">
        <w:rPr>
          <w:smallCaps/>
          <w:color w:val="auto"/>
          <w:szCs w:val="22"/>
          <w:lang w:val="en-GB"/>
        </w:rPr>
        <w:t xml:space="preserve">Resource-Based </w:t>
      </w:r>
      <w:r w:rsidRPr="005C772F">
        <w:rPr>
          <w:smallCaps/>
          <w:color w:val="auto"/>
          <w:szCs w:val="22"/>
          <w:lang w:val="en-GB"/>
        </w:rPr>
        <w:t>Theory</w:t>
      </w:r>
      <w:r w:rsidR="005914FE" w:rsidRPr="005C772F">
        <w:rPr>
          <w:smallCaps/>
          <w:color w:val="auto"/>
          <w:szCs w:val="22"/>
          <w:lang w:val="en-GB"/>
        </w:rPr>
        <w:t xml:space="preserve">: </w:t>
      </w:r>
      <w:r w:rsidRPr="005C772F">
        <w:rPr>
          <w:smallCaps/>
          <w:color w:val="auto"/>
          <w:szCs w:val="22"/>
          <w:lang w:val="en-GB"/>
        </w:rPr>
        <w:t xml:space="preserve">Dissemination </w:t>
      </w:r>
      <w:r w:rsidR="005914FE" w:rsidRPr="005C772F">
        <w:rPr>
          <w:smallCaps/>
          <w:color w:val="auto"/>
          <w:szCs w:val="22"/>
          <w:lang w:val="en-GB"/>
        </w:rPr>
        <w:t xml:space="preserve">And </w:t>
      </w:r>
      <w:r w:rsidRPr="005C772F">
        <w:rPr>
          <w:smallCaps/>
          <w:color w:val="auto"/>
          <w:szCs w:val="22"/>
          <w:lang w:val="en-GB"/>
        </w:rPr>
        <w:t>Main Trends</w:t>
      </w:r>
      <w:r w:rsidR="005914FE" w:rsidRPr="005C772F">
        <w:rPr>
          <w:smallCaps/>
          <w:color w:val="auto"/>
          <w:szCs w:val="22"/>
          <w:lang w:val="en-GB"/>
        </w:rPr>
        <w:t xml:space="preserve">”, </w:t>
      </w:r>
      <w:r w:rsidRPr="005C772F">
        <w:rPr>
          <w:smallCaps/>
          <w:color w:val="auto"/>
          <w:szCs w:val="22"/>
          <w:lang w:val="en-GB"/>
        </w:rPr>
        <w:t>Strategic Management Journal</w:t>
      </w:r>
      <w:r w:rsidR="005914FE" w:rsidRPr="005C772F">
        <w:rPr>
          <w:smallCaps/>
          <w:color w:val="auto"/>
          <w:szCs w:val="22"/>
          <w:lang w:val="en-GB"/>
        </w:rPr>
        <w:t xml:space="preserve">, 27, 621-636. </w:t>
      </w:r>
    </w:p>
    <w:p w14:paraId="7C02108C" w14:textId="55347408" w:rsidR="00EB1825" w:rsidRPr="005C772F" w:rsidRDefault="00EB1825" w:rsidP="00EB1825">
      <w:pPr>
        <w:pStyle w:val="bibliografia"/>
        <w:rPr>
          <w:smallCaps/>
          <w:color w:val="auto"/>
          <w:szCs w:val="22"/>
          <w:lang w:val="en-GB"/>
        </w:rPr>
      </w:pPr>
      <w:r w:rsidRPr="005C772F">
        <w:rPr>
          <w:smallCaps/>
          <w:color w:val="auto"/>
          <w:szCs w:val="22"/>
          <w:lang w:val="en-GB"/>
        </w:rPr>
        <w:t>Barney J</w:t>
      </w:r>
      <w:r w:rsidR="005914FE" w:rsidRPr="005C772F">
        <w:rPr>
          <w:smallCaps/>
          <w:color w:val="auto"/>
          <w:szCs w:val="22"/>
          <w:lang w:val="en-GB"/>
        </w:rPr>
        <w:t>.</w:t>
      </w:r>
      <w:r w:rsidRPr="005C772F">
        <w:rPr>
          <w:smallCaps/>
          <w:color w:val="auto"/>
          <w:szCs w:val="22"/>
          <w:lang w:val="en-GB"/>
        </w:rPr>
        <w:t>B</w:t>
      </w:r>
      <w:r w:rsidR="005914FE" w:rsidRPr="005C772F">
        <w:rPr>
          <w:smallCaps/>
          <w:color w:val="auto"/>
          <w:szCs w:val="22"/>
          <w:lang w:val="en-GB"/>
        </w:rPr>
        <w:t>. (1991), “</w:t>
      </w:r>
      <w:r w:rsidRPr="005C772F">
        <w:rPr>
          <w:smallCaps/>
          <w:color w:val="auto"/>
          <w:szCs w:val="22"/>
          <w:lang w:val="en-GB"/>
        </w:rPr>
        <w:t xml:space="preserve">Firms Resources </w:t>
      </w:r>
      <w:r w:rsidR="005914FE" w:rsidRPr="005C772F">
        <w:rPr>
          <w:smallCaps/>
          <w:color w:val="auto"/>
          <w:szCs w:val="22"/>
          <w:lang w:val="en-GB"/>
        </w:rPr>
        <w:t xml:space="preserve">Sustained Competitive Advantage”, </w:t>
      </w:r>
      <w:r w:rsidRPr="005C772F">
        <w:rPr>
          <w:smallCaps/>
          <w:color w:val="auto"/>
          <w:szCs w:val="22"/>
          <w:lang w:val="en-GB"/>
        </w:rPr>
        <w:t xml:space="preserve">Journal </w:t>
      </w:r>
      <w:r w:rsidR="005914FE" w:rsidRPr="005C772F">
        <w:rPr>
          <w:smallCaps/>
          <w:color w:val="auto"/>
          <w:szCs w:val="22"/>
          <w:lang w:val="en-GB"/>
        </w:rPr>
        <w:t xml:space="preserve">Of </w:t>
      </w:r>
      <w:r w:rsidRPr="005C772F">
        <w:rPr>
          <w:smallCaps/>
          <w:color w:val="auto"/>
          <w:szCs w:val="22"/>
          <w:lang w:val="en-GB"/>
        </w:rPr>
        <w:t>Management</w:t>
      </w:r>
      <w:r w:rsidR="005914FE" w:rsidRPr="005C772F">
        <w:rPr>
          <w:smallCaps/>
          <w:color w:val="auto"/>
          <w:szCs w:val="22"/>
          <w:lang w:val="en-GB"/>
        </w:rPr>
        <w:t xml:space="preserve">, 17 (1): 99-120. </w:t>
      </w:r>
    </w:p>
    <w:p w14:paraId="7641B69A" w14:textId="4B3CD2E4" w:rsidR="00EB1825" w:rsidRPr="005C772F" w:rsidRDefault="00EB1825" w:rsidP="00EB1825">
      <w:pPr>
        <w:pStyle w:val="bibliografia"/>
        <w:rPr>
          <w:smallCaps/>
          <w:color w:val="auto"/>
          <w:szCs w:val="22"/>
          <w:lang w:val="en-GB"/>
        </w:rPr>
      </w:pPr>
      <w:proofErr w:type="gramStart"/>
      <w:r w:rsidRPr="005C772F">
        <w:rPr>
          <w:smallCaps/>
          <w:color w:val="auto"/>
          <w:szCs w:val="22"/>
          <w:lang w:val="en-GB"/>
        </w:rPr>
        <w:t>Barney J</w:t>
      </w:r>
      <w:r w:rsidR="005914FE" w:rsidRPr="005C772F">
        <w:rPr>
          <w:smallCaps/>
          <w:color w:val="auto"/>
          <w:szCs w:val="22"/>
          <w:lang w:val="en-GB"/>
        </w:rPr>
        <w:t>.</w:t>
      </w:r>
      <w:r w:rsidRPr="005C772F">
        <w:rPr>
          <w:smallCaps/>
          <w:color w:val="auto"/>
          <w:szCs w:val="22"/>
          <w:lang w:val="en-GB"/>
        </w:rPr>
        <w:t>B</w:t>
      </w:r>
      <w:r w:rsidR="005914FE" w:rsidRPr="005C772F">
        <w:rPr>
          <w:smallCaps/>
          <w:color w:val="auto"/>
          <w:szCs w:val="22"/>
          <w:lang w:val="en-GB"/>
        </w:rPr>
        <w:t>. (1996),  “</w:t>
      </w:r>
      <w:r w:rsidRPr="005C772F">
        <w:rPr>
          <w:smallCaps/>
          <w:color w:val="auto"/>
          <w:szCs w:val="22"/>
          <w:lang w:val="en-GB"/>
        </w:rPr>
        <w:t>The Resource</w:t>
      </w:r>
      <w:r w:rsidR="005914FE" w:rsidRPr="005C772F">
        <w:rPr>
          <w:smallCaps/>
          <w:color w:val="auto"/>
          <w:szCs w:val="22"/>
          <w:lang w:val="en-GB"/>
        </w:rPr>
        <w:t xml:space="preserve">-Based </w:t>
      </w:r>
      <w:r w:rsidRPr="005C772F">
        <w:rPr>
          <w:smallCaps/>
          <w:color w:val="auto"/>
          <w:szCs w:val="22"/>
          <w:lang w:val="en-GB"/>
        </w:rPr>
        <w:t xml:space="preserve">Theory </w:t>
      </w:r>
      <w:r w:rsidR="005914FE" w:rsidRPr="005C772F">
        <w:rPr>
          <w:smallCaps/>
          <w:color w:val="auto"/>
          <w:szCs w:val="22"/>
          <w:lang w:val="en-GB"/>
        </w:rPr>
        <w:t xml:space="preserve">Of The </w:t>
      </w:r>
      <w:r w:rsidRPr="005C772F">
        <w:rPr>
          <w:smallCaps/>
          <w:color w:val="auto"/>
          <w:szCs w:val="22"/>
          <w:lang w:val="en-GB"/>
        </w:rPr>
        <w:t>Firm</w:t>
      </w:r>
      <w:r w:rsidR="005914FE" w:rsidRPr="005C772F">
        <w:rPr>
          <w:smallCaps/>
          <w:color w:val="auto"/>
          <w:szCs w:val="22"/>
          <w:lang w:val="en-GB"/>
        </w:rPr>
        <w:t xml:space="preserve">”, </w:t>
      </w:r>
      <w:r w:rsidRPr="005C772F">
        <w:rPr>
          <w:smallCaps/>
          <w:color w:val="auto"/>
          <w:szCs w:val="22"/>
          <w:lang w:val="en-GB"/>
        </w:rPr>
        <w:t>Organization Science</w:t>
      </w:r>
      <w:r w:rsidR="005914FE" w:rsidRPr="005C772F">
        <w:rPr>
          <w:smallCaps/>
          <w:color w:val="auto"/>
          <w:szCs w:val="22"/>
          <w:lang w:val="en-GB"/>
        </w:rPr>
        <w:t xml:space="preserve">, </w:t>
      </w:r>
      <w:r w:rsidRPr="005C772F">
        <w:rPr>
          <w:smallCaps/>
          <w:color w:val="auto"/>
          <w:szCs w:val="22"/>
          <w:lang w:val="en-GB"/>
        </w:rPr>
        <w:t>Vol</w:t>
      </w:r>
      <w:r w:rsidR="005914FE" w:rsidRPr="005C772F">
        <w:rPr>
          <w:smallCaps/>
          <w:color w:val="auto"/>
          <w:szCs w:val="22"/>
          <w:lang w:val="en-GB"/>
        </w:rPr>
        <w:t xml:space="preserve">.7, </w:t>
      </w:r>
      <w:r w:rsidRPr="005C772F">
        <w:rPr>
          <w:smallCaps/>
          <w:color w:val="auto"/>
          <w:szCs w:val="22"/>
          <w:lang w:val="en-GB"/>
        </w:rPr>
        <w:t>N</w:t>
      </w:r>
      <w:r w:rsidR="005914FE" w:rsidRPr="005C772F">
        <w:rPr>
          <w:smallCaps/>
          <w:color w:val="auto"/>
          <w:szCs w:val="22"/>
          <w:lang w:val="en-GB"/>
        </w:rPr>
        <w:t xml:space="preserve">. 5, </w:t>
      </w:r>
      <w:r w:rsidRPr="005C772F">
        <w:rPr>
          <w:smallCaps/>
          <w:color w:val="auto"/>
          <w:szCs w:val="22"/>
          <w:lang w:val="en-GB"/>
        </w:rPr>
        <w:t xml:space="preserve">September </w:t>
      </w:r>
      <w:r w:rsidR="005914FE" w:rsidRPr="005C772F">
        <w:rPr>
          <w:smallCaps/>
          <w:color w:val="auto"/>
          <w:szCs w:val="22"/>
          <w:lang w:val="en-GB"/>
        </w:rPr>
        <w:t xml:space="preserve">- </w:t>
      </w:r>
      <w:r w:rsidRPr="005C772F">
        <w:rPr>
          <w:smallCaps/>
          <w:color w:val="auto"/>
          <w:szCs w:val="22"/>
          <w:lang w:val="en-GB"/>
        </w:rPr>
        <w:t>October</w:t>
      </w:r>
      <w:r w:rsidR="005914FE" w:rsidRPr="005C772F">
        <w:rPr>
          <w:smallCaps/>
          <w:color w:val="auto"/>
          <w:szCs w:val="22"/>
          <w:lang w:val="en-GB"/>
        </w:rPr>
        <w:t>.</w:t>
      </w:r>
      <w:proofErr w:type="gramEnd"/>
      <w:r w:rsidR="005914FE" w:rsidRPr="005C772F">
        <w:rPr>
          <w:smallCaps/>
          <w:color w:val="auto"/>
          <w:szCs w:val="22"/>
          <w:lang w:val="en-GB"/>
        </w:rPr>
        <w:t xml:space="preserve"> </w:t>
      </w:r>
    </w:p>
    <w:p w14:paraId="520739F0" w14:textId="462DA0A8" w:rsidR="00EB1825" w:rsidRPr="005C772F" w:rsidRDefault="00EB1825" w:rsidP="00EB1825">
      <w:pPr>
        <w:pStyle w:val="bibliografia"/>
        <w:rPr>
          <w:smallCaps/>
          <w:color w:val="auto"/>
          <w:szCs w:val="22"/>
          <w:lang w:val="en-GB"/>
        </w:rPr>
      </w:pPr>
      <w:r w:rsidRPr="005C772F">
        <w:rPr>
          <w:smallCaps/>
          <w:color w:val="auto"/>
          <w:szCs w:val="22"/>
          <w:lang w:val="en-GB"/>
        </w:rPr>
        <w:t>Barney J</w:t>
      </w:r>
      <w:r w:rsidR="005914FE" w:rsidRPr="005C772F">
        <w:rPr>
          <w:smallCaps/>
          <w:color w:val="auto"/>
          <w:szCs w:val="22"/>
          <w:lang w:val="en-GB"/>
        </w:rPr>
        <w:t>.</w:t>
      </w:r>
      <w:r w:rsidRPr="005C772F">
        <w:rPr>
          <w:smallCaps/>
          <w:color w:val="auto"/>
          <w:szCs w:val="22"/>
          <w:lang w:val="en-GB"/>
        </w:rPr>
        <w:t>B</w:t>
      </w:r>
      <w:r w:rsidR="005914FE" w:rsidRPr="005C772F">
        <w:rPr>
          <w:smallCaps/>
          <w:color w:val="auto"/>
          <w:szCs w:val="22"/>
          <w:lang w:val="en-GB"/>
        </w:rPr>
        <w:t>. (2001), “</w:t>
      </w:r>
      <w:r w:rsidRPr="005C772F">
        <w:rPr>
          <w:smallCaps/>
          <w:color w:val="auto"/>
          <w:szCs w:val="22"/>
          <w:lang w:val="en-GB"/>
        </w:rPr>
        <w:t xml:space="preserve">Is </w:t>
      </w:r>
      <w:r w:rsidR="005914FE" w:rsidRPr="005C772F">
        <w:rPr>
          <w:smallCaps/>
          <w:color w:val="auto"/>
          <w:szCs w:val="22"/>
          <w:lang w:val="en-GB"/>
        </w:rPr>
        <w:t xml:space="preserve">The </w:t>
      </w:r>
      <w:r w:rsidRPr="005C772F">
        <w:rPr>
          <w:smallCaps/>
          <w:color w:val="auto"/>
          <w:szCs w:val="22"/>
          <w:lang w:val="en-GB"/>
        </w:rPr>
        <w:t>Resource</w:t>
      </w:r>
      <w:r w:rsidR="005914FE" w:rsidRPr="005C772F">
        <w:rPr>
          <w:smallCaps/>
          <w:color w:val="auto"/>
          <w:szCs w:val="22"/>
          <w:lang w:val="en-GB"/>
        </w:rPr>
        <w:t xml:space="preserve">-Base </w:t>
      </w:r>
      <w:r w:rsidRPr="005C772F">
        <w:rPr>
          <w:smallCaps/>
          <w:color w:val="auto"/>
          <w:szCs w:val="22"/>
          <w:lang w:val="en-GB"/>
        </w:rPr>
        <w:t xml:space="preserve">View </w:t>
      </w:r>
      <w:r w:rsidR="005914FE" w:rsidRPr="005C772F">
        <w:rPr>
          <w:smallCaps/>
          <w:color w:val="auto"/>
          <w:szCs w:val="22"/>
          <w:lang w:val="en-GB"/>
        </w:rPr>
        <w:t xml:space="preserve">A </w:t>
      </w:r>
      <w:r w:rsidRPr="005C772F">
        <w:rPr>
          <w:smallCaps/>
          <w:color w:val="auto"/>
          <w:szCs w:val="22"/>
          <w:lang w:val="en-GB"/>
        </w:rPr>
        <w:t xml:space="preserve">Useful Perspective </w:t>
      </w:r>
      <w:r w:rsidR="005914FE" w:rsidRPr="005C772F">
        <w:rPr>
          <w:smallCaps/>
          <w:color w:val="auto"/>
          <w:szCs w:val="22"/>
          <w:lang w:val="en-GB"/>
        </w:rPr>
        <w:t xml:space="preserve">For </w:t>
      </w:r>
      <w:r w:rsidRPr="005C772F">
        <w:rPr>
          <w:smallCaps/>
          <w:color w:val="auto"/>
          <w:szCs w:val="22"/>
          <w:lang w:val="en-GB"/>
        </w:rPr>
        <w:t>Strategic Management Research</w:t>
      </w:r>
      <w:r w:rsidR="005914FE" w:rsidRPr="005C772F">
        <w:rPr>
          <w:smallCaps/>
          <w:color w:val="auto"/>
          <w:szCs w:val="22"/>
          <w:lang w:val="en-GB"/>
        </w:rPr>
        <w:t xml:space="preserve">? </w:t>
      </w:r>
      <w:r w:rsidRPr="005C772F">
        <w:rPr>
          <w:smallCaps/>
          <w:color w:val="auto"/>
          <w:szCs w:val="22"/>
          <w:lang w:val="en-GB"/>
        </w:rPr>
        <w:t>Yes</w:t>
      </w:r>
      <w:r w:rsidR="005914FE" w:rsidRPr="005C772F">
        <w:rPr>
          <w:smallCaps/>
          <w:color w:val="auto"/>
          <w:szCs w:val="22"/>
          <w:lang w:val="en-GB"/>
        </w:rPr>
        <w:t xml:space="preserve">”, </w:t>
      </w:r>
      <w:r w:rsidRPr="005C772F">
        <w:rPr>
          <w:smallCaps/>
          <w:color w:val="auto"/>
          <w:szCs w:val="22"/>
          <w:lang w:val="en-GB"/>
        </w:rPr>
        <w:t xml:space="preserve">Academy </w:t>
      </w:r>
      <w:r w:rsidR="005914FE" w:rsidRPr="005C772F">
        <w:rPr>
          <w:smallCaps/>
          <w:color w:val="auto"/>
          <w:szCs w:val="22"/>
          <w:lang w:val="en-GB"/>
        </w:rPr>
        <w:t xml:space="preserve">Of </w:t>
      </w:r>
      <w:r w:rsidRPr="005C772F">
        <w:rPr>
          <w:smallCaps/>
          <w:color w:val="auto"/>
          <w:szCs w:val="22"/>
          <w:lang w:val="en-GB"/>
        </w:rPr>
        <w:t>Management Review</w:t>
      </w:r>
      <w:r w:rsidR="005914FE" w:rsidRPr="005C772F">
        <w:rPr>
          <w:smallCaps/>
          <w:color w:val="auto"/>
          <w:szCs w:val="22"/>
          <w:lang w:val="en-GB"/>
        </w:rPr>
        <w:t xml:space="preserve">, </w:t>
      </w:r>
      <w:r w:rsidRPr="005C772F">
        <w:rPr>
          <w:smallCaps/>
          <w:color w:val="auto"/>
          <w:szCs w:val="22"/>
          <w:lang w:val="en-GB"/>
        </w:rPr>
        <w:t>Vol</w:t>
      </w:r>
      <w:r w:rsidR="005914FE" w:rsidRPr="005C772F">
        <w:rPr>
          <w:smallCaps/>
          <w:color w:val="auto"/>
          <w:szCs w:val="22"/>
          <w:lang w:val="en-GB"/>
        </w:rPr>
        <w:t xml:space="preserve">.26, </w:t>
      </w:r>
      <w:r w:rsidRPr="005C772F">
        <w:rPr>
          <w:smallCaps/>
          <w:color w:val="auto"/>
          <w:szCs w:val="22"/>
          <w:lang w:val="en-GB"/>
        </w:rPr>
        <w:t>N</w:t>
      </w:r>
      <w:r w:rsidR="005914FE" w:rsidRPr="005C772F">
        <w:rPr>
          <w:smallCaps/>
          <w:color w:val="auto"/>
          <w:szCs w:val="22"/>
          <w:lang w:val="en-GB"/>
        </w:rPr>
        <w:t xml:space="preserve">.1, 41-56. </w:t>
      </w:r>
    </w:p>
    <w:p w14:paraId="05659C0D" w14:textId="16C3B27C" w:rsidR="00F82A8E" w:rsidRPr="005914FE" w:rsidRDefault="00EB1825" w:rsidP="005914FE">
      <w:pPr>
        <w:pStyle w:val="bibliografia"/>
        <w:rPr>
          <w:smallCaps/>
          <w:color w:val="auto"/>
          <w:szCs w:val="22"/>
          <w:lang w:val="en-GB"/>
        </w:rPr>
      </w:pPr>
      <w:proofErr w:type="spellStart"/>
      <w:proofErr w:type="gramStart"/>
      <w:r w:rsidRPr="005C772F">
        <w:rPr>
          <w:smallCaps/>
          <w:color w:val="auto"/>
          <w:szCs w:val="22"/>
          <w:lang w:val="en-GB"/>
        </w:rPr>
        <w:t>Wernerfelt</w:t>
      </w:r>
      <w:proofErr w:type="spellEnd"/>
      <w:r w:rsidRPr="005C772F">
        <w:rPr>
          <w:smallCaps/>
          <w:color w:val="auto"/>
          <w:szCs w:val="22"/>
          <w:lang w:val="en-GB"/>
        </w:rPr>
        <w:t xml:space="preserve"> B. (1984), “</w:t>
      </w:r>
      <w:r w:rsidRPr="005C772F">
        <w:rPr>
          <w:color w:val="auto"/>
          <w:szCs w:val="22"/>
          <w:lang w:val="en-GB"/>
        </w:rPr>
        <w:t>A Resource-based View of the Firm”, Strategic Management Journal, 5, 171-180.</w:t>
      </w:r>
      <w:proofErr w:type="gramEnd"/>
      <w:r w:rsidRPr="005C772F">
        <w:rPr>
          <w:smallCaps/>
          <w:color w:val="auto"/>
          <w:szCs w:val="22"/>
          <w:lang w:val="en-GB"/>
        </w:rPr>
        <w:t xml:space="preserve"> </w:t>
      </w:r>
    </w:p>
    <w:p w14:paraId="262054AC" w14:textId="77777777" w:rsidR="00852C7F" w:rsidRPr="005C772F" w:rsidRDefault="00852C7F" w:rsidP="00852C7F">
      <w:pPr>
        <w:pStyle w:val="bibliografia"/>
        <w:rPr>
          <w:smallCaps/>
          <w:color w:val="auto"/>
          <w:szCs w:val="22"/>
          <w:lang w:val="en-GB"/>
        </w:rPr>
      </w:pPr>
    </w:p>
    <w:p w14:paraId="2C05644F" w14:textId="77777777" w:rsidR="00F82A8E" w:rsidRPr="005C772F" w:rsidRDefault="00F82A8E" w:rsidP="00AE6CE7">
      <w:pPr>
        <w:pStyle w:val="04bTitoloSezione"/>
      </w:pPr>
    </w:p>
    <w:p w14:paraId="48CF9ECD" w14:textId="77777777" w:rsidR="00CE6FAE" w:rsidRPr="005C772F" w:rsidRDefault="00CE6FAE" w:rsidP="00AE6CE7">
      <w:pPr>
        <w:pStyle w:val="04bTitoloSezione"/>
      </w:pPr>
      <w:bookmarkStart w:id="14" w:name="_Toc299186470"/>
      <w:r w:rsidRPr="005C772F">
        <w:t>Lesson 8. Inter-Organizational Network Theories</w:t>
      </w:r>
    </w:p>
    <w:p w14:paraId="600BFD2E" w14:textId="77777777" w:rsidR="00CE6FAE" w:rsidRPr="005C772F" w:rsidRDefault="00CE6FAE" w:rsidP="00AE6CE7">
      <w:pPr>
        <w:pStyle w:val="08comma"/>
      </w:pPr>
      <w:r w:rsidRPr="005C772F">
        <w:t>Specific questions &amp; Aims</w:t>
      </w:r>
    </w:p>
    <w:p w14:paraId="46FCBE54" w14:textId="6BD9B916" w:rsidR="00CE6FAE" w:rsidRPr="005C772F" w:rsidRDefault="005914FE" w:rsidP="00CE6FAE">
      <w:pPr>
        <w:spacing w:before="120" w:after="60"/>
        <w:jc w:val="both"/>
        <w:rPr>
          <w:rFonts w:ascii="Times New Roman" w:eastAsia="Times New Roman" w:hAnsi="Times New Roman"/>
          <w:szCs w:val="22"/>
          <w:lang w:val="en-GB"/>
        </w:rPr>
      </w:pPr>
      <w:r w:rsidRPr="005C772F">
        <w:rPr>
          <w:rStyle w:val="Numeropagina"/>
          <w:lang w:val="en-GB"/>
        </w:rPr>
        <w:t xml:space="preserve">Objective of the seminar is to </w:t>
      </w:r>
      <w:r>
        <w:rPr>
          <w:rStyle w:val="Numeropagina"/>
          <w:lang w:val="en-GB"/>
        </w:rPr>
        <w:t xml:space="preserve">explore </w:t>
      </w:r>
      <w:r>
        <w:rPr>
          <w:lang w:val="en-GB"/>
        </w:rPr>
        <w:t>m</w:t>
      </w:r>
      <w:r w:rsidR="00CE6FAE" w:rsidRPr="005C772F">
        <w:rPr>
          <w:lang w:val="en-GB"/>
        </w:rPr>
        <w:t xml:space="preserve">ainstream theories on inter-organizational phenomena: Transaction Costs Economics, Agency Theory, Resource Dependence Theory, Game theories, Collaborative Networks theory, Institutional theories, Organizational Ecology, Resource Based – Relational Based View of the firm, and Knowledge Networks – Social Networks theories. </w:t>
      </w:r>
      <w:proofErr w:type="gramStart"/>
      <w:r>
        <w:rPr>
          <w:lang w:val="en-GB"/>
        </w:rPr>
        <w:t>Moreover  will</w:t>
      </w:r>
      <w:proofErr w:type="gramEnd"/>
      <w:r>
        <w:rPr>
          <w:lang w:val="en-GB"/>
        </w:rPr>
        <w:t xml:space="preserve"> introduce  t</w:t>
      </w:r>
      <w:r w:rsidR="00CE6FAE" w:rsidRPr="005C772F">
        <w:rPr>
          <w:lang w:val="en-GB"/>
        </w:rPr>
        <w:t>he impact of ICT on inter-organizational phenomena: virtual organizations, e-</w:t>
      </w:r>
      <w:r w:rsidRPr="005C772F">
        <w:rPr>
          <w:lang w:val="en-GB"/>
        </w:rPr>
        <w:t>intermediates</w:t>
      </w:r>
      <w:r w:rsidR="00CE6FAE" w:rsidRPr="005C772F">
        <w:rPr>
          <w:lang w:val="en-GB"/>
        </w:rPr>
        <w:t>, e-marketplaces.</w:t>
      </w:r>
      <w:r w:rsidR="00CE6FAE" w:rsidRPr="005C772F">
        <w:rPr>
          <w:lang w:val="en-GB"/>
        </w:rPr>
        <w:br/>
      </w:r>
    </w:p>
    <w:p w14:paraId="691E7694" w14:textId="77777777" w:rsidR="00CE6FAE" w:rsidRPr="005C772F" w:rsidRDefault="00CE6FAE" w:rsidP="00AE6CE7">
      <w:pPr>
        <w:pStyle w:val="08comma"/>
        <w:rPr>
          <w:rFonts w:eastAsia="Times"/>
        </w:rPr>
      </w:pPr>
      <w:r w:rsidRPr="005C772F">
        <w:rPr>
          <w:rFonts w:eastAsia="Times"/>
        </w:rPr>
        <w:t>Required readings</w:t>
      </w:r>
    </w:p>
    <w:p w14:paraId="50B7F257" w14:textId="117BA399" w:rsidR="00CE6FAE" w:rsidRPr="005914FE" w:rsidRDefault="005914FE" w:rsidP="00CE6FAE">
      <w:pPr>
        <w:jc w:val="both"/>
        <w:rPr>
          <w:sz w:val="22"/>
          <w:szCs w:val="22"/>
          <w:lang w:val="en-GB"/>
        </w:rPr>
      </w:pPr>
      <w:proofErr w:type="gramStart"/>
      <w:r w:rsidRPr="005914FE">
        <w:rPr>
          <w:sz w:val="22"/>
          <w:szCs w:val="22"/>
          <w:lang w:val="en-GB"/>
        </w:rPr>
        <w:t xml:space="preserve">ROSSIGNOLI C. &amp; RICCIARDI </w:t>
      </w:r>
      <w:r w:rsidR="00CE6FAE" w:rsidRPr="005914FE">
        <w:rPr>
          <w:sz w:val="22"/>
          <w:szCs w:val="22"/>
          <w:lang w:val="en-GB"/>
        </w:rPr>
        <w:t>F. (2015).</w:t>
      </w:r>
      <w:proofErr w:type="gramEnd"/>
      <w:r w:rsidR="00CE6FAE" w:rsidRPr="005914FE">
        <w:rPr>
          <w:sz w:val="22"/>
          <w:szCs w:val="22"/>
          <w:lang w:val="en-GB"/>
        </w:rPr>
        <w:t xml:space="preserve"> Inter-organizational relationships. </w:t>
      </w:r>
      <w:proofErr w:type="gramStart"/>
      <w:r w:rsidR="00CE6FAE" w:rsidRPr="005914FE">
        <w:rPr>
          <w:sz w:val="22"/>
          <w:szCs w:val="22"/>
          <w:lang w:val="en-GB"/>
        </w:rPr>
        <w:t>Towards a Dynamic Model for Understanding Business Network Performance.</w:t>
      </w:r>
      <w:proofErr w:type="gramEnd"/>
      <w:r w:rsidR="00CE6FAE" w:rsidRPr="005914FE">
        <w:rPr>
          <w:sz w:val="22"/>
          <w:szCs w:val="22"/>
          <w:lang w:val="en-GB"/>
        </w:rPr>
        <w:t xml:space="preserve"> </w:t>
      </w:r>
      <w:proofErr w:type="gramStart"/>
      <w:r w:rsidR="00CE6FAE" w:rsidRPr="005914FE">
        <w:rPr>
          <w:sz w:val="22"/>
          <w:szCs w:val="22"/>
          <w:lang w:val="en-GB"/>
        </w:rPr>
        <w:t>Springer (Part 1).</w:t>
      </w:r>
      <w:proofErr w:type="gramEnd"/>
    </w:p>
    <w:p w14:paraId="3BD8E6FF" w14:textId="77777777" w:rsidR="00CE6FAE" w:rsidRPr="005914FE" w:rsidRDefault="00CE6FAE" w:rsidP="00AE6CE7">
      <w:pPr>
        <w:pStyle w:val="08comma"/>
        <w:rPr>
          <w:rFonts w:eastAsia="Times"/>
        </w:rPr>
      </w:pPr>
      <w:r w:rsidRPr="005914FE">
        <w:rPr>
          <w:rFonts w:eastAsia="Times"/>
        </w:rPr>
        <w:t>Further readings</w:t>
      </w:r>
    </w:p>
    <w:p w14:paraId="0B2293FD" w14:textId="47EBB2A1" w:rsidR="00CE6FAE" w:rsidRPr="005914FE" w:rsidRDefault="005914FE" w:rsidP="00CE6FAE">
      <w:pPr>
        <w:jc w:val="both"/>
        <w:rPr>
          <w:sz w:val="22"/>
          <w:szCs w:val="22"/>
          <w:lang w:val="en-GB"/>
        </w:rPr>
      </w:pPr>
      <w:proofErr w:type="gramStart"/>
      <w:r w:rsidRPr="005914FE">
        <w:rPr>
          <w:sz w:val="22"/>
          <w:szCs w:val="22"/>
          <w:lang w:val="en-GB"/>
        </w:rPr>
        <w:t>ROSSIGNOLI C. &amp; RICCIARDI F. (2015</w:t>
      </w:r>
      <w:r w:rsidR="00CE6FAE" w:rsidRPr="005914FE">
        <w:rPr>
          <w:sz w:val="22"/>
          <w:szCs w:val="22"/>
          <w:lang w:val="en-GB"/>
        </w:rPr>
        <w:t>).</w:t>
      </w:r>
      <w:proofErr w:type="gramEnd"/>
      <w:r w:rsidR="00CE6FAE" w:rsidRPr="005914FE">
        <w:rPr>
          <w:sz w:val="22"/>
          <w:szCs w:val="22"/>
          <w:lang w:val="en-GB"/>
        </w:rPr>
        <w:t xml:space="preserve"> Inter-organizational relationships. </w:t>
      </w:r>
      <w:proofErr w:type="gramStart"/>
      <w:r w:rsidR="00CE6FAE" w:rsidRPr="005914FE">
        <w:rPr>
          <w:sz w:val="22"/>
          <w:szCs w:val="22"/>
          <w:lang w:val="en-GB"/>
        </w:rPr>
        <w:t>Towards a Dynamic Model for Understanding Business Network Performance.</w:t>
      </w:r>
      <w:proofErr w:type="gramEnd"/>
      <w:r w:rsidR="00CE6FAE" w:rsidRPr="005914FE">
        <w:rPr>
          <w:sz w:val="22"/>
          <w:szCs w:val="22"/>
          <w:lang w:val="en-GB"/>
        </w:rPr>
        <w:t xml:space="preserve"> </w:t>
      </w:r>
      <w:proofErr w:type="gramStart"/>
      <w:r w:rsidR="00CE6FAE" w:rsidRPr="005914FE">
        <w:rPr>
          <w:sz w:val="22"/>
          <w:szCs w:val="22"/>
          <w:lang w:val="en-GB"/>
        </w:rPr>
        <w:t>Springer (Part 2 and 3).</w:t>
      </w:r>
      <w:proofErr w:type="gramEnd"/>
    </w:p>
    <w:p w14:paraId="48941219" w14:textId="3D287BAC" w:rsidR="00CE6FAE" w:rsidRPr="005914FE" w:rsidRDefault="005914FE" w:rsidP="00CE6FAE">
      <w:pPr>
        <w:autoSpaceDE w:val="0"/>
        <w:autoSpaceDN w:val="0"/>
        <w:adjustRightInd w:val="0"/>
        <w:jc w:val="both"/>
        <w:rPr>
          <w:sz w:val="22"/>
          <w:szCs w:val="22"/>
          <w:lang w:val="en-GB"/>
        </w:rPr>
      </w:pPr>
      <w:r w:rsidRPr="005914FE">
        <w:rPr>
          <w:sz w:val="22"/>
          <w:szCs w:val="22"/>
          <w:lang w:val="en-GB"/>
        </w:rPr>
        <w:t>ARYA, B., &amp; LIN, Z. (2007</w:t>
      </w:r>
      <w:r w:rsidR="00CE6FAE" w:rsidRPr="005914FE">
        <w:rPr>
          <w:sz w:val="22"/>
          <w:szCs w:val="22"/>
          <w:lang w:val="en-GB"/>
        </w:rPr>
        <w:t>). Understanding collaboration outcomes from an extended resource-based view perspective: The roles of organizational characteristics, partner attributes, and network structures. Journal of Management, 33(5), 697–723. 112</w:t>
      </w:r>
    </w:p>
    <w:p w14:paraId="738723F8" w14:textId="5DEF520D" w:rsidR="00CE6FAE" w:rsidRPr="005914FE" w:rsidRDefault="005914FE" w:rsidP="00CE6FAE">
      <w:pPr>
        <w:autoSpaceDE w:val="0"/>
        <w:autoSpaceDN w:val="0"/>
        <w:adjustRightInd w:val="0"/>
        <w:jc w:val="both"/>
        <w:rPr>
          <w:sz w:val="22"/>
          <w:szCs w:val="22"/>
          <w:lang w:val="en-GB"/>
        </w:rPr>
      </w:pPr>
      <w:r w:rsidRPr="005914FE">
        <w:rPr>
          <w:sz w:val="22"/>
          <w:szCs w:val="22"/>
          <w:lang w:val="en-GB"/>
        </w:rPr>
        <w:t xml:space="preserve">BAUM, J. A., &amp; POWELL, W. W. (1995). </w:t>
      </w:r>
      <w:r w:rsidR="00CE6FAE" w:rsidRPr="005914FE">
        <w:rPr>
          <w:sz w:val="22"/>
          <w:szCs w:val="22"/>
          <w:lang w:val="en-GB"/>
        </w:rPr>
        <w:t xml:space="preserve">Cultivating an institutional ecology of organizations: Comment on </w:t>
      </w:r>
      <w:proofErr w:type="spellStart"/>
      <w:r w:rsidR="00CE6FAE" w:rsidRPr="005914FE">
        <w:rPr>
          <w:sz w:val="22"/>
          <w:szCs w:val="22"/>
          <w:lang w:val="en-GB"/>
        </w:rPr>
        <w:t>Hannan</w:t>
      </w:r>
      <w:proofErr w:type="spellEnd"/>
      <w:r w:rsidR="00CE6FAE" w:rsidRPr="005914FE">
        <w:rPr>
          <w:sz w:val="22"/>
          <w:szCs w:val="22"/>
          <w:lang w:val="en-GB"/>
        </w:rPr>
        <w:t xml:space="preserve">, Carroll, </w:t>
      </w:r>
      <w:proofErr w:type="spellStart"/>
      <w:r w:rsidR="00CE6FAE" w:rsidRPr="005914FE">
        <w:rPr>
          <w:sz w:val="22"/>
          <w:szCs w:val="22"/>
          <w:lang w:val="en-GB"/>
        </w:rPr>
        <w:t>Dundon</w:t>
      </w:r>
      <w:proofErr w:type="spellEnd"/>
      <w:r w:rsidR="00CE6FAE" w:rsidRPr="005914FE">
        <w:rPr>
          <w:sz w:val="22"/>
          <w:szCs w:val="22"/>
          <w:lang w:val="en-GB"/>
        </w:rPr>
        <w:t>, and Torres. American Sociological Review, 60, 114 529–538.</w:t>
      </w:r>
    </w:p>
    <w:p w14:paraId="227BC799" w14:textId="41C2D265" w:rsidR="00CE6FAE" w:rsidRPr="005914FE" w:rsidRDefault="005914FE" w:rsidP="00CE6FAE">
      <w:pPr>
        <w:autoSpaceDE w:val="0"/>
        <w:autoSpaceDN w:val="0"/>
        <w:adjustRightInd w:val="0"/>
        <w:jc w:val="both"/>
        <w:rPr>
          <w:sz w:val="22"/>
          <w:szCs w:val="22"/>
          <w:lang w:val="en-GB"/>
        </w:rPr>
      </w:pPr>
      <w:r w:rsidRPr="005914FE">
        <w:rPr>
          <w:sz w:val="22"/>
          <w:szCs w:val="22"/>
          <w:lang w:val="en-GB"/>
        </w:rPr>
        <w:t>FIKSEL, J. (2006</w:t>
      </w:r>
      <w:r w:rsidR="00CE6FAE" w:rsidRPr="005914FE">
        <w:rPr>
          <w:sz w:val="22"/>
          <w:szCs w:val="22"/>
          <w:lang w:val="en-GB"/>
        </w:rPr>
        <w:t xml:space="preserve">). Sustainability and resilience: Toward a systems approach. Sustainability: Science Practice and Policy, 2(2), 14–21. </w:t>
      </w:r>
    </w:p>
    <w:p w14:paraId="01A4FEA5" w14:textId="42E247FD" w:rsidR="00CE6FAE" w:rsidRPr="005914FE" w:rsidRDefault="005914FE" w:rsidP="00CE6FAE">
      <w:pPr>
        <w:autoSpaceDE w:val="0"/>
        <w:autoSpaceDN w:val="0"/>
        <w:adjustRightInd w:val="0"/>
        <w:jc w:val="both"/>
        <w:rPr>
          <w:sz w:val="22"/>
          <w:szCs w:val="22"/>
          <w:lang w:val="en-GB"/>
        </w:rPr>
      </w:pPr>
      <w:r w:rsidRPr="005914FE">
        <w:rPr>
          <w:sz w:val="22"/>
          <w:szCs w:val="22"/>
          <w:lang w:val="en-GB"/>
        </w:rPr>
        <w:t>MÖLLER, K., &amp; RAJALA, A. (</w:t>
      </w:r>
      <w:r w:rsidR="00CE6FAE" w:rsidRPr="005914FE">
        <w:rPr>
          <w:sz w:val="22"/>
          <w:szCs w:val="22"/>
          <w:lang w:val="en-GB"/>
        </w:rPr>
        <w:t>2007). Rise of strategic nets—New modes of value creation. Industrial Marketing Management, 36(7), 895–908.</w:t>
      </w:r>
    </w:p>
    <w:bookmarkEnd w:id="8"/>
    <w:bookmarkEnd w:id="9"/>
    <w:bookmarkEnd w:id="14"/>
    <w:p w14:paraId="60E23188" w14:textId="77777777" w:rsidR="00EB1825" w:rsidRPr="005C772F" w:rsidRDefault="00EB1825" w:rsidP="00AE6CE7">
      <w:pPr>
        <w:pStyle w:val="04bTitoloSezione"/>
      </w:pPr>
    </w:p>
    <w:p w14:paraId="36B1164B" w14:textId="77777777" w:rsidR="00895200" w:rsidRPr="005C772F" w:rsidRDefault="00895200" w:rsidP="00AE6CE7">
      <w:pPr>
        <w:pStyle w:val="04bTitoloSezione"/>
      </w:pPr>
    </w:p>
    <w:p w14:paraId="42B10A25" w14:textId="1F663AAF" w:rsidR="007C46CA" w:rsidRPr="005C772F" w:rsidRDefault="006B0BCB" w:rsidP="00AE6CE7">
      <w:pPr>
        <w:pStyle w:val="04bTitoloSezione"/>
      </w:pPr>
      <w:proofErr w:type="gramStart"/>
      <w:r w:rsidRPr="005C772F">
        <w:t xml:space="preserve">Lesson </w:t>
      </w:r>
      <w:r w:rsidR="00EB1825" w:rsidRPr="005C772F">
        <w:t xml:space="preserve">9 and </w:t>
      </w:r>
      <w:r w:rsidRPr="005C772F">
        <w:t>10.</w:t>
      </w:r>
      <w:proofErr w:type="gramEnd"/>
      <w:r w:rsidRPr="005C772F">
        <w:t xml:space="preserve"> Article presentation</w:t>
      </w:r>
    </w:p>
    <w:p w14:paraId="1557305A" w14:textId="19CB180C" w:rsidR="00311BC5" w:rsidRPr="005C772F" w:rsidRDefault="00311BC5" w:rsidP="009351E1">
      <w:pPr>
        <w:pStyle w:val="bibliografia"/>
        <w:rPr>
          <w:smallCaps/>
          <w:color w:val="auto"/>
          <w:szCs w:val="22"/>
          <w:lang w:val="en-GB"/>
        </w:rPr>
      </w:pPr>
    </w:p>
    <w:sectPr w:rsidR="00311BC5" w:rsidRPr="005C772F" w:rsidSect="00CD50C7">
      <w:headerReference w:type="even" r:id="rId11"/>
      <w:headerReference w:type="default" r:id="rId12"/>
      <w:footerReference w:type="default" r:id="rId13"/>
      <w:footnotePr>
        <w:pos w:val="beneathText"/>
      </w:footnotePr>
      <w:pgSz w:w="11899" w:h="16838" w:code="9"/>
      <w:pgMar w:top="1985" w:right="1701" w:bottom="1247" w:left="1701" w:header="454"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A676" w14:textId="77777777" w:rsidR="00DA31A4" w:rsidRDefault="00DA31A4">
      <w:r>
        <w:separator/>
      </w:r>
    </w:p>
  </w:endnote>
  <w:endnote w:type="continuationSeparator" w:id="0">
    <w:p w14:paraId="218F3A4B" w14:textId="77777777" w:rsidR="00DA31A4" w:rsidRDefault="00D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D3F3" w14:textId="77777777" w:rsidR="00634485" w:rsidRPr="00F52675" w:rsidRDefault="00634485">
    <w:pPr>
      <w:pStyle w:val="Pidipagina"/>
      <w:jc w:val="center"/>
      <w:rPr>
        <w:sz w:val="20"/>
      </w:rPr>
    </w:pPr>
    <w:r w:rsidRPr="00F52675">
      <w:rPr>
        <w:sz w:val="20"/>
      </w:rPr>
      <w:fldChar w:fldCharType="begin"/>
    </w:r>
    <w:r w:rsidRPr="00F52675">
      <w:rPr>
        <w:sz w:val="20"/>
      </w:rPr>
      <w:instrText xml:space="preserve"> PAGE   \* MERGEFORMAT </w:instrText>
    </w:r>
    <w:r w:rsidRPr="00F52675">
      <w:rPr>
        <w:sz w:val="20"/>
      </w:rPr>
      <w:fldChar w:fldCharType="separate"/>
    </w:r>
    <w:r w:rsidR="00E62497">
      <w:rPr>
        <w:noProof/>
        <w:sz w:val="20"/>
      </w:rPr>
      <w:t>5</w:t>
    </w:r>
    <w:r w:rsidRPr="00F52675">
      <w:rPr>
        <w:sz w:val="20"/>
      </w:rPr>
      <w:fldChar w:fldCharType="end"/>
    </w:r>
  </w:p>
  <w:p w14:paraId="6EE6F1C8" w14:textId="77777777" w:rsidR="00634485" w:rsidRDefault="00634485" w:rsidP="00F52675">
    <w:pPr>
      <w:pStyle w:val="Pidipagina"/>
      <w:ind w:right="-8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A6D7" w14:textId="77777777" w:rsidR="00DA31A4" w:rsidRDefault="00DA31A4">
      <w:r>
        <w:separator/>
      </w:r>
    </w:p>
  </w:footnote>
  <w:footnote w:type="continuationSeparator" w:id="0">
    <w:p w14:paraId="2E779BB1" w14:textId="77777777" w:rsidR="00DA31A4" w:rsidRDefault="00DA31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841A" w14:textId="77777777" w:rsidR="00634485" w:rsidRDefault="00634485" w:rsidP="00E76BC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22C078" w14:textId="77777777" w:rsidR="00634485" w:rsidRDefault="00634485" w:rsidP="0092226F">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031A" w14:textId="77777777" w:rsidR="00634485" w:rsidRPr="0092226F" w:rsidRDefault="00634485" w:rsidP="0092226F">
    <w:pPr>
      <w:pStyle w:val="Intestazione"/>
      <w:framePr w:wrap="around" w:vAnchor="text" w:hAnchor="page" w:x="15562" w:y="541"/>
      <w:rPr>
        <w:rStyle w:val="Numeropagina"/>
        <w:sz w:val="20"/>
      </w:rPr>
    </w:pPr>
    <w:r w:rsidRPr="0092226F">
      <w:rPr>
        <w:rStyle w:val="Numeropagina"/>
        <w:sz w:val="20"/>
      </w:rPr>
      <w:fldChar w:fldCharType="begin"/>
    </w:r>
    <w:r w:rsidRPr="0092226F">
      <w:rPr>
        <w:rStyle w:val="Numeropagina"/>
        <w:sz w:val="20"/>
      </w:rPr>
      <w:instrText xml:space="preserve">PAGE  </w:instrText>
    </w:r>
    <w:r w:rsidRPr="0092226F">
      <w:rPr>
        <w:rStyle w:val="Numeropagina"/>
        <w:sz w:val="20"/>
      </w:rPr>
      <w:fldChar w:fldCharType="separate"/>
    </w:r>
    <w:r w:rsidR="00E62497">
      <w:rPr>
        <w:rStyle w:val="Numeropagina"/>
        <w:noProof/>
        <w:sz w:val="20"/>
      </w:rPr>
      <w:t>5</w:t>
    </w:r>
    <w:r w:rsidRPr="0092226F">
      <w:rPr>
        <w:rStyle w:val="Numeropagina"/>
        <w:sz w:val="20"/>
      </w:rPr>
      <w:fldChar w:fldCharType="end"/>
    </w:r>
  </w:p>
  <w:p w14:paraId="1893A775" w14:textId="77777777" w:rsidR="00634485" w:rsidRDefault="00634485" w:rsidP="008829EB">
    <w:pPr>
      <w:pStyle w:val="01numerocapitolo"/>
      <w:rPr>
        <w:lang w:val="en-GB"/>
      </w:rPr>
    </w:pPr>
  </w:p>
  <w:p w14:paraId="738BFF64" w14:textId="77777777" w:rsidR="00634485" w:rsidRPr="008829EB" w:rsidRDefault="00634485" w:rsidP="008829EB">
    <w:pPr>
      <w:pStyle w:val="01numerocapitolo"/>
      <w:rPr>
        <w:lang w:val="en-GB"/>
      </w:rPr>
    </w:pPr>
    <w:r w:rsidRPr="008829EB">
      <w:rPr>
        <w:lang w:val="en-GB"/>
      </w:rPr>
      <w:t xml:space="preserve">Graduate School of Economics and </w:t>
    </w:r>
    <w:proofErr w:type="gramStart"/>
    <w:r w:rsidRPr="008829EB">
      <w:rPr>
        <w:lang w:val="en-GB"/>
      </w:rPr>
      <w:t>Management</w:t>
    </w:r>
    <w:r w:rsidRPr="00F52675">
      <w:rPr>
        <w:lang w:val="en-GB"/>
      </w:rPr>
      <w:t>(</w:t>
    </w:r>
    <w:proofErr w:type="gramEnd"/>
    <w:r>
      <w:rPr>
        <w:lang w:val="en-GB"/>
      </w:rPr>
      <w:t>G</w:t>
    </w:r>
    <w:r w:rsidRPr="00F52675">
      <w:rPr>
        <w:lang w:val="en-GB"/>
      </w:rPr>
      <w:t>SEM)</w:t>
    </w:r>
    <w:r>
      <w:rPr>
        <w:lang w:val="en-GB"/>
      </w:rPr>
      <w:br/>
    </w:r>
    <w:r w:rsidRPr="008829EB">
      <w:rPr>
        <w:lang w:val="en-GB"/>
      </w:rPr>
      <w:t>Uni</w:t>
    </w:r>
    <w:r>
      <w:rPr>
        <w:lang w:val="en-GB"/>
      </w:rPr>
      <w:t xml:space="preserve">versities of </w:t>
    </w:r>
    <w:proofErr w:type="spellStart"/>
    <w:r w:rsidRPr="008829EB">
      <w:rPr>
        <w:lang w:val="en-GB"/>
      </w:rPr>
      <w:t>Padova</w:t>
    </w:r>
    <w:proofErr w:type="spellEnd"/>
    <w:r w:rsidRPr="008829EB">
      <w:rPr>
        <w:lang w:val="en-GB"/>
      </w:rPr>
      <w:t xml:space="preserve"> and Verona</w:t>
    </w:r>
  </w:p>
  <w:p w14:paraId="5CD199F7" w14:textId="46F7FFA4" w:rsidR="00634485" w:rsidRDefault="004F43DB" w:rsidP="008829EB">
    <w:pPr>
      <w:pStyle w:val="01numerocapitolo"/>
      <w:rPr>
        <w:lang w:val="en-GB"/>
      </w:rPr>
    </w:pPr>
    <w:proofErr w:type="spellStart"/>
    <w:r>
      <w:rPr>
        <w:lang w:val="en-GB"/>
      </w:rPr>
      <w:t>a.y</w:t>
    </w:r>
    <w:proofErr w:type="spellEnd"/>
    <w:r>
      <w:rPr>
        <w:lang w:val="en-GB"/>
      </w:rPr>
      <w:t>. 2016-2017</w:t>
    </w:r>
  </w:p>
  <w:p w14:paraId="700C87B2" w14:textId="59244778" w:rsidR="001F2BB2" w:rsidRPr="001F2BB2" w:rsidRDefault="001F2BB2" w:rsidP="00CC7B17">
    <w:pPr>
      <w:pStyle w:val="02titolocapitolo"/>
    </w:pPr>
    <w:r w:rsidRPr="001F2BB2">
      <w:t>XX</w:t>
    </w:r>
    <w:r w:rsidR="00CC7B17">
      <w:t>XI</w:t>
    </w:r>
    <w:r w:rsidR="00AE6CE7">
      <w:t xml:space="preserve">I </w:t>
    </w:r>
    <w:r w:rsidRPr="001F2BB2">
      <w:t>ciclo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963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53E6B"/>
    <w:multiLevelType w:val="singleLevel"/>
    <w:tmpl w:val="0100A4FA"/>
    <w:lvl w:ilvl="0">
      <w:start w:val="1"/>
      <w:numFmt w:val="bullet"/>
      <w:pStyle w:val="07puntoelenco"/>
      <w:lvlText w:val=""/>
      <w:lvlJc w:val="left"/>
      <w:pPr>
        <w:tabs>
          <w:tab w:val="num" w:pos="360"/>
        </w:tabs>
        <w:ind w:left="360" w:hanging="360"/>
      </w:pPr>
      <w:rPr>
        <w:rFonts w:ascii="Wingdings" w:hAnsi="Wingdings" w:cs="Times New Roman" w:hint="default"/>
      </w:rPr>
    </w:lvl>
  </w:abstractNum>
  <w:abstractNum w:abstractNumId="2">
    <w:nsid w:val="0CE30A50"/>
    <w:multiLevelType w:val="hybridMultilevel"/>
    <w:tmpl w:val="854C4396"/>
    <w:lvl w:ilvl="0" w:tplc="4F9C88AE">
      <w:start w:val="1"/>
      <w:numFmt w:val="bullet"/>
      <w:lvlText w:val=""/>
      <w:lvlJc w:val="left"/>
      <w:pPr>
        <w:tabs>
          <w:tab w:val="num" w:pos="720"/>
        </w:tabs>
        <w:ind w:left="720" w:hanging="360"/>
      </w:pPr>
      <w:rPr>
        <w:rFonts w:ascii="Wingdings" w:hAnsi="Wingdings" w:hint="default"/>
      </w:rPr>
    </w:lvl>
    <w:lvl w:ilvl="1" w:tplc="18B6867E">
      <w:start w:val="1"/>
      <w:numFmt w:val="bullet"/>
      <w:lvlText w:val=""/>
      <w:lvlJc w:val="left"/>
      <w:pPr>
        <w:tabs>
          <w:tab w:val="num" w:pos="1440"/>
        </w:tabs>
        <w:ind w:left="1440" w:hanging="360"/>
      </w:pPr>
      <w:rPr>
        <w:rFonts w:ascii="Wingdings" w:hAnsi="Wingdings" w:hint="default"/>
      </w:rPr>
    </w:lvl>
    <w:lvl w:ilvl="2" w:tplc="2C984D5A">
      <w:start w:val="1357"/>
      <w:numFmt w:val="bullet"/>
      <w:lvlText w:val=""/>
      <w:lvlJc w:val="left"/>
      <w:pPr>
        <w:tabs>
          <w:tab w:val="num" w:pos="2160"/>
        </w:tabs>
        <w:ind w:left="2160" w:hanging="360"/>
      </w:pPr>
      <w:rPr>
        <w:rFonts w:ascii="Wingdings" w:hAnsi="Wingdings" w:hint="default"/>
      </w:rPr>
    </w:lvl>
    <w:lvl w:ilvl="3" w:tplc="08B44E84" w:tentative="1">
      <w:start w:val="1"/>
      <w:numFmt w:val="bullet"/>
      <w:lvlText w:val=""/>
      <w:lvlJc w:val="left"/>
      <w:pPr>
        <w:tabs>
          <w:tab w:val="num" w:pos="2880"/>
        </w:tabs>
        <w:ind w:left="2880" w:hanging="360"/>
      </w:pPr>
      <w:rPr>
        <w:rFonts w:ascii="Wingdings" w:hAnsi="Wingdings" w:hint="default"/>
      </w:rPr>
    </w:lvl>
    <w:lvl w:ilvl="4" w:tplc="77A0D4E8" w:tentative="1">
      <w:start w:val="1"/>
      <w:numFmt w:val="bullet"/>
      <w:lvlText w:val=""/>
      <w:lvlJc w:val="left"/>
      <w:pPr>
        <w:tabs>
          <w:tab w:val="num" w:pos="3600"/>
        </w:tabs>
        <w:ind w:left="3600" w:hanging="360"/>
      </w:pPr>
      <w:rPr>
        <w:rFonts w:ascii="Wingdings" w:hAnsi="Wingdings" w:hint="default"/>
      </w:rPr>
    </w:lvl>
    <w:lvl w:ilvl="5" w:tplc="56E61862" w:tentative="1">
      <w:start w:val="1"/>
      <w:numFmt w:val="bullet"/>
      <w:lvlText w:val=""/>
      <w:lvlJc w:val="left"/>
      <w:pPr>
        <w:tabs>
          <w:tab w:val="num" w:pos="4320"/>
        </w:tabs>
        <w:ind w:left="4320" w:hanging="360"/>
      </w:pPr>
      <w:rPr>
        <w:rFonts w:ascii="Wingdings" w:hAnsi="Wingdings" w:hint="default"/>
      </w:rPr>
    </w:lvl>
    <w:lvl w:ilvl="6" w:tplc="AD68FFE4" w:tentative="1">
      <w:start w:val="1"/>
      <w:numFmt w:val="bullet"/>
      <w:lvlText w:val=""/>
      <w:lvlJc w:val="left"/>
      <w:pPr>
        <w:tabs>
          <w:tab w:val="num" w:pos="5040"/>
        </w:tabs>
        <w:ind w:left="5040" w:hanging="360"/>
      </w:pPr>
      <w:rPr>
        <w:rFonts w:ascii="Wingdings" w:hAnsi="Wingdings" w:hint="default"/>
      </w:rPr>
    </w:lvl>
    <w:lvl w:ilvl="7" w:tplc="5F383F2E" w:tentative="1">
      <w:start w:val="1"/>
      <w:numFmt w:val="bullet"/>
      <w:lvlText w:val=""/>
      <w:lvlJc w:val="left"/>
      <w:pPr>
        <w:tabs>
          <w:tab w:val="num" w:pos="5760"/>
        </w:tabs>
        <w:ind w:left="5760" w:hanging="360"/>
      </w:pPr>
      <w:rPr>
        <w:rFonts w:ascii="Wingdings" w:hAnsi="Wingdings" w:hint="default"/>
      </w:rPr>
    </w:lvl>
    <w:lvl w:ilvl="8" w:tplc="5BBA7D14" w:tentative="1">
      <w:start w:val="1"/>
      <w:numFmt w:val="bullet"/>
      <w:lvlText w:val=""/>
      <w:lvlJc w:val="left"/>
      <w:pPr>
        <w:tabs>
          <w:tab w:val="num" w:pos="6480"/>
        </w:tabs>
        <w:ind w:left="6480" w:hanging="360"/>
      </w:pPr>
      <w:rPr>
        <w:rFonts w:ascii="Wingdings" w:hAnsi="Wingdings" w:hint="default"/>
      </w:rPr>
    </w:lvl>
  </w:abstractNum>
  <w:abstractNum w:abstractNumId="3">
    <w:nsid w:val="0F0C67BD"/>
    <w:multiLevelType w:val="singleLevel"/>
    <w:tmpl w:val="4EB02C02"/>
    <w:lvl w:ilvl="0">
      <w:start w:val="1"/>
      <w:numFmt w:val="bullet"/>
      <w:lvlText w:val=""/>
      <w:lvlJc w:val="left"/>
      <w:pPr>
        <w:tabs>
          <w:tab w:val="num" w:pos="360"/>
        </w:tabs>
        <w:ind w:left="340" w:hanging="340"/>
      </w:pPr>
      <w:rPr>
        <w:rFonts w:ascii="Symbol" w:hAnsi="Symbol" w:hint="default"/>
      </w:rPr>
    </w:lvl>
  </w:abstractNum>
  <w:abstractNum w:abstractNumId="4">
    <w:nsid w:val="22875AA7"/>
    <w:multiLevelType w:val="hybridMultilevel"/>
    <w:tmpl w:val="FC223978"/>
    <w:lvl w:ilvl="0" w:tplc="4E1E487C">
      <w:start w:val="1"/>
      <w:numFmt w:val="bullet"/>
      <w:lvlText w:val=""/>
      <w:lvlJc w:val="left"/>
      <w:pPr>
        <w:tabs>
          <w:tab w:val="num" w:pos="502"/>
        </w:tabs>
        <w:ind w:left="502"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644D46"/>
    <w:multiLevelType w:val="hybridMultilevel"/>
    <w:tmpl w:val="826E3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505693"/>
    <w:multiLevelType w:val="hybridMultilevel"/>
    <w:tmpl w:val="32E842A8"/>
    <w:lvl w:ilvl="0" w:tplc="A6A21F88">
      <w:start w:val="1"/>
      <w:numFmt w:val="bullet"/>
      <w:lvlText w:val=""/>
      <w:lvlJc w:val="left"/>
      <w:pPr>
        <w:tabs>
          <w:tab w:val="num" w:pos="720"/>
        </w:tabs>
        <w:ind w:left="720" w:hanging="360"/>
      </w:pPr>
      <w:rPr>
        <w:rFonts w:ascii="Wingdings" w:hAnsi="Wingdings" w:hint="default"/>
      </w:rPr>
    </w:lvl>
    <w:lvl w:ilvl="1" w:tplc="2AC63B94">
      <w:start w:val="1"/>
      <w:numFmt w:val="bullet"/>
      <w:lvlText w:val=""/>
      <w:lvlJc w:val="left"/>
      <w:pPr>
        <w:tabs>
          <w:tab w:val="num" w:pos="1440"/>
        </w:tabs>
        <w:ind w:left="1440" w:hanging="360"/>
      </w:pPr>
      <w:rPr>
        <w:rFonts w:ascii="Wingdings" w:hAnsi="Wingdings" w:hint="default"/>
      </w:rPr>
    </w:lvl>
    <w:lvl w:ilvl="2" w:tplc="F5F0A51E">
      <w:start w:val="1772"/>
      <w:numFmt w:val="bullet"/>
      <w:lvlText w:val=""/>
      <w:lvlJc w:val="left"/>
      <w:pPr>
        <w:tabs>
          <w:tab w:val="num" w:pos="2160"/>
        </w:tabs>
        <w:ind w:left="2160" w:hanging="360"/>
      </w:pPr>
      <w:rPr>
        <w:rFonts w:ascii="Wingdings" w:hAnsi="Wingdings" w:hint="default"/>
      </w:rPr>
    </w:lvl>
    <w:lvl w:ilvl="3" w:tplc="EEA00382" w:tentative="1">
      <w:start w:val="1"/>
      <w:numFmt w:val="bullet"/>
      <w:lvlText w:val=""/>
      <w:lvlJc w:val="left"/>
      <w:pPr>
        <w:tabs>
          <w:tab w:val="num" w:pos="2880"/>
        </w:tabs>
        <w:ind w:left="2880" w:hanging="360"/>
      </w:pPr>
      <w:rPr>
        <w:rFonts w:ascii="Wingdings" w:hAnsi="Wingdings" w:hint="default"/>
      </w:rPr>
    </w:lvl>
    <w:lvl w:ilvl="4" w:tplc="D4C05250" w:tentative="1">
      <w:start w:val="1"/>
      <w:numFmt w:val="bullet"/>
      <w:lvlText w:val=""/>
      <w:lvlJc w:val="left"/>
      <w:pPr>
        <w:tabs>
          <w:tab w:val="num" w:pos="3600"/>
        </w:tabs>
        <w:ind w:left="3600" w:hanging="360"/>
      </w:pPr>
      <w:rPr>
        <w:rFonts w:ascii="Wingdings" w:hAnsi="Wingdings" w:hint="default"/>
      </w:rPr>
    </w:lvl>
    <w:lvl w:ilvl="5" w:tplc="1DCA3B32" w:tentative="1">
      <w:start w:val="1"/>
      <w:numFmt w:val="bullet"/>
      <w:lvlText w:val=""/>
      <w:lvlJc w:val="left"/>
      <w:pPr>
        <w:tabs>
          <w:tab w:val="num" w:pos="4320"/>
        </w:tabs>
        <w:ind w:left="4320" w:hanging="360"/>
      </w:pPr>
      <w:rPr>
        <w:rFonts w:ascii="Wingdings" w:hAnsi="Wingdings" w:hint="default"/>
      </w:rPr>
    </w:lvl>
    <w:lvl w:ilvl="6" w:tplc="70062B7A" w:tentative="1">
      <w:start w:val="1"/>
      <w:numFmt w:val="bullet"/>
      <w:lvlText w:val=""/>
      <w:lvlJc w:val="left"/>
      <w:pPr>
        <w:tabs>
          <w:tab w:val="num" w:pos="5040"/>
        </w:tabs>
        <w:ind w:left="5040" w:hanging="360"/>
      </w:pPr>
      <w:rPr>
        <w:rFonts w:ascii="Wingdings" w:hAnsi="Wingdings" w:hint="default"/>
      </w:rPr>
    </w:lvl>
    <w:lvl w:ilvl="7" w:tplc="528ACE10" w:tentative="1">
      <w:start w:val="1"/>
      <w:numFmt w:val="bullet"/>
      <w:lvlText w:val=""/>
      <w:lvlJc w:val="left"/>
      <w:pPr>
        <w:tabs>
          <w:tab w:val="num" w:pos="5760"/>
        </w:tabs>
        <w:ind w:left="5760" w:hanging="360"/>
      </w:pPr>
      <w:rPr>
        <w:rFonts w:ascii="Wingdings" w:hAnsi="Wingdings" w:hint="default"/>
      </w:rPr>
    </w:lvl>
    <w:lvl w:ilvl="8" w:tplc="F698EEDA" w:tentative="1">
      <w:start w:val="1"/>
      <w:numFmt w:val="bullet"/>
      <w:lvlText w:val=""/>
      <w:lvlJc w:val="left"/>
      <w:pPr>
        <w:tabs>
          <w:tab w:val="num" w:pos="6480"/>
        </w:tabs>
        <w:ind w:left="6480" w:hanging="360"/>
      </w:pPr>
      <w:rPr>
        <w:rFonts w:ascii="Wingdings" w:hAnsi="Wingdings" w:hint="default"/>
      </w:rPr>
    </w:lvl>
  </w:abstractNum>
  <w:abstractNum w:abstractNumId="7">
    <w:nsid w:val="3DB332BB"/>
    <w:multiLevelType w:val="hybridMultilevel"/>
    <w:tmpl w:val="D764CF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53E3732B"/>
    <w:multiLevelType w:val="singleLevel"/>
    <w:tmpl w:val="FA24E51A"/>
    <w:lvl w:ilvl="0">
      <w:start w:val="1"/>
      <w:numFmt w:val="bullet"/>
      <w:pStyle w:val="08puntoelenco"/>
      <w:lvlText w:val=""/>
      <w:lvlJc w:val="left"/>
      <w:pPr>
        <w:tabs>
          <w:tab w:val="num" w:pos="360"/>
        </w:tabs>
        <w:ind w:left="360" w:hanging="360"/>
      </w:pPr>
      <w:rPr>
        <w:rFonts w:ascii="Wingdings" w:hAnsi="Wingdings" w:hint="default"/>
      </w:rPr>
    </w:lvl>
  </w:abstractNum>
  <w:abstractNum w:abstractNumId="9">
    <w:nsid w:val="56C03F9D"/>
    <w:multiLevelType w:val="hybridMultilevel"/>
    <w:tmpl w:val="42B0AB54"/>
    <w:lvl w:ilvl="0" w:tplc="6A1AE98E">
      <w:start w:val="1"/>
      <w:numFmt w:val="bullet"/>
      <w:lvlText w:val=""/>
      <w:lvlJc w:val="left"/>
      <w:pPr>
        <w:tabs>
          <w:tab w:val="num" w:pos="720"/>
        </w:tabs>
        <w:ind w:left="720" w:hanging="360"/>
      </w:pPr>
      <w:rPr>
        <w:rFonts w:ascii="Wingdings" w:hAnsi="Wingdings" w:hint="default"/>
      </w:rPr>
    </w:lvl>
    <w:lvl w:ilvl="1" w:tplc="858E1FA6">
      <w:start w:val="1"/>
      <w:numFmt w:val="bullet"/>
      <w:lvlText w:val=""/>
      <w:lvlJc w:val="left"/>
      <w:pPr>
        <w:tabs>
          <w:tab w:val="num" w:pos="1440"/>
        </w:tabs>
        <w:ind w:left="1440" w:hanging="360"/>
      </w:pPr>
      <w:rPr>
        <w:rFonts w:ascii="Wingdings" w:hAnsi="Wingdings" w:hint="default"/>
      </w:rPr>
    </w:lvl>
    <w:lvl w:ilvl="2" w:tplc="720A71C2" w:tentative="1">
      <w:start w:val="1"/>
      <w:numFmt w:val="bullet"/>
      <w:lvlText w:val=""/>
      <w:lvlJc w:val="left"/>
      <w:pPr>
        <w:tabs>
          <w:tab w:val="num" w:pos="2160"/>
        </w:tabs>
        <w:ind w:left="2160" w:hanging="360"/>
      </w:pPr>
      <w:rPr>
        <w:rFonts w:ascii="Wingdings" w:hAnsi="Wingdings" w:hint="default"/>
      </w:rPr>
    </w:lvl>
    <w:lvl w:ilvl="3" w:tplc="95347E90" w:tentative="1">
      <w:start w:val="1"/>
      <w:numFmt w:val="bullet"/>
      <w:lvlText w:val=""/>
      <w:lvlJc w:val="left"/>
      <w:pPr>
        <w:tabs>
          <w:tab w:val="num" w:pos="2880"/>
        </w:tabs>
        <w:ind w:left="2880" w:hanging="360"/>
      </w:pPr>
      <w:rPr>
        <w:rFonts w:ascii="Wingdings" w:hAnsi="Wingdings" w:hint="default"/>
      </w:rPr>
    </w:lvl>
    <w:lvl w:ilvl="4" w:tplc="D56AFF40" w:tentative="1">
      <w:start w:val="1"/>
      <w:numFmt w:val="bullet"/>
      <w:lvlText w:val=""/>
      <w:lvlJc w:val="left"/>
      <w:pPr>
        <w:tabs>
          <w:tab w:val="num" w:pos="3600"/>
        </w:tabs>
        <w:ind w:left="3600" w:hanging="360"/>
      </w:pPr>
      <w:rPr>
        <w:rFonts w:ascii="Wingdings" w:hAnsi="Wingdings" w:hint="default"/>
      </w:rPr>
    </w:lvl>
    <w:lvl w:ilvl="5" w:tplc="CF8A7E76" w:tentative="1">
      <w:start w:val="1"/>
      <w:numFmt w:val="bullet"/>
      <w:lvlText w:val=""/>
      <w:lvlJc w:val="left"/>
      <w:pPr>
        <w:tabs>
          <w:tab w:val="num" w:pos="4320"/>
        </w:tabs>
        <w:ind w:left="4320" w:hanging="360"/>
      </w:pPr>
      <w:rPr>
        <w:rFonts w:ascii="Wingdings" w:hAnsi="Wingdings" w:hint="default"/>
      </w:rPr>
    </w:lvl>
    <w:lvl w:ilvl="6" w:tplc="0254B274" w:tentative="1">
      <w:start w:val="1"/>
      <w:numFmt w:val="bullet"/>
      <w:lvlText w:val=""/>
      <w:lvlJc w:val="left"/>
      <w:pPr>
        <w:tabs>
          <w:tab w:val="num" w:pos="5040"/>
        </w:tabs>
        <w:ind w:left="5040" w:hanging="360"/>
      </w:pPr>
      <w:rPr>
        <w:rFonts w:ascii="Wingdings" w:hAnsi="Wingdings" w:hint="default"/>
      </w:rPr>
    </w:lvl>
    <w:lvl w:ilvl="7" w:tplc="C2829816" w:tentative="1">
      <w:start w:val="1"/>
      <w:numFmt w:val="bullet"/>
      <w:lvlText w:val=""/>
      <w:lvlJc w:val="left"/>
      <w:pPr>
        <w:tabs>
          <w:tab w:val="num" w:pos="5760"/>
        </w:tabs>
        <w:ind w:left="5760" w:hanging="360"/>
      </w:pPr>
      <w:rPr>
        <w:rFonts w:ascii="Wingdings" w:hAnsi="Wingdings" w:hint="default"/>
      </w:rPr>
    </w:lvl>
    <w:lvl w:ilvl="8" w:tplc="EF66D52C" w:tentative="1">
      <w:start w:val="1"/>
      <w:numFmt w:val="bullet"/>
      <w:lvlText w:val=""/>
      <w:lvlJc w:val="left"/>
      <w:pPr>
        <w:tabs>
          <w:tab w:val="num" w:pos="6480"/>
        </w:tabs>
        <w:ind w:left="6480" w:hanging="360"/>
      </w:pPr>
      <w:rPr>
        <w:rFonts w:ascii="Wingdings" w:hAnsi="Wingdings" w:hint="default"/>
      </w:rPr>
    </w:lvl>
  </w:abstractNum>
  <w:abstractNum w:abstractNumId="10">
    <w:nsid w:val="574532D6"/>
    <w:multiLevelType w:val="hybridMultilevel"/>
    <w:tmpl w:val="5CEE846C"/>
    <w:lvl w:ilvl="0" w:tplc="B2481364">
      <w:start w:val="1"/>
      <w:numFmt w:val="bullet"/>
      <w:lvlText w:val=""/>
      <w:lvlJc w:val="left"/>
      <w:pPr>
        <w:tabs>
          <w:tab w:val="num" w:pos="720"/>
        </w:tabs>
        <w:ind w:left="720" w:hanging="360"/>
      </w:pPr>
      <w:rPr>
        <w:rFonts w:ascii="Wingdings" w:hAnsi="Wingdings" w:hint="default"/>
      </w:rPr>
    </w:lvl>
    <w:lvl w:ilvl="1" w:tplc="42F28DB6">
      <w:start w:val="1"/>
      <w:numFmt w:val="bullet"/>
      <w:lvlText w:val=""/>
      <w:lvlJc w:val="left"/>
      <w:pPr>
        <w:tabs>
          <w:tab w:val="num" w:pos="1440"/>
        </w:tabs>
        <w:ind w:left="1440" w:hanging="360"/>
      </w:pPr>
      <w:rPr>
        <w:rFonts w:ascii="Wingdings" w:hAnsi="Wingdings" w:hint="default"/>
      </w:rPr>
    </w:lvl>
    <w:lvl w:ilvl="2" w:tplc="E2EAA704" w:tentative="1">
      <w:start w:val="1"/>
      <w:numFmt w:val="bullet"/>
      <w:lvlText w:val=""/>
      <w:lvlJc w:val="left"/>
      <w:pPr>
        <w:tabs>
          <w:tab w:val="num" w:pos="2160"/>
        </w:tabs>
        <w:ind w:left="2160" w:hanging="360"/>
      </w:pPr>
      <w:rPr>
        <w:rFonts w:ascii="Wingdings" w:hAnsi="Wingdings" w:hint="default"/>
      </w:rPr>
    </w:lvl>
    <w:lvl w:ilvl="3" w:tplc="C2F02622" w:tentative="1">
      <w:start w:val="1"/>
      <w:numFmt w:val="bullet"/>
      <w:lvlText w:val=""/>
      <w:lvlJc w:val="left"/>
      <w:pPr>
        <w:tabs>
          <w:tab w:val="num" w:pos="2880"/>
        </w:tabs>
        <w:ind w:left="2880" w:hanging="360"/>
      </w:pPr>
      <w:rPr>
        <w:rFonts w:ascii="Wingdings" w:hAnsi="Wingdings" w:hint="default"/>
      </w:rPr>
    </w:lvl>
    <w:lvl w:ilvl="4" w:tplc="3C20E214" w:tentative="1">
      <w:start w:val="1"/>
      <w:numFmt w:val="bullet"/>
      <w:lvlText w:val=""/>
      <w:lvlJc w:val="left"/>
      <w:pPr>
        <w:tabs>
          <w:tab w:val="num" w:pos="3600"/>
        </w:tabs>
        <w:ind w:left="3600" w:hanging="360"/>
      </w:pPr>
      <w:rPr>
        <w:rFonts w:ascii="Wingdings" w:hAnsi="Wingdings" w:hint="default"/>
      </w:rPr>
    </w:lvl>
    <w:lvl w:ilvl="5" w:tplc="D34E17AE" w:tentative="1">
      <w:start w:val="1"/>
      <w:numFmt w:val="bullet"/>
      <w:lvlText w:val=""/>
      <w:lvlJc w:val="left"/>
      <w:pPr>
        <w:tabs>
          <w:tab w:val="num" w:pos="4320"/>
        </w:tabs>
        <w:ind w:left="4320" w:hanging="360"/>
      </w:pPr>
      <w:rPr>
        <w:rFonts w:ascii="Wingdings" w:hAnsi="Wingdings" w:hint="default"/>
      </w:rPr>
    </w:lvl>
    <w:lvl w:ilvl="6" w:tplc="C290B346" w:tentative="1">
      <w:start w:val="1"/>
      <w:numFmt w:val="bullet"/>
      <w:lvlText w:val=""/>
      <w:lvlJc w:val="left"/>
      <w:pPr>
        <w:tabs>
          <w:tab w:val="num" w:pos="5040"/>
        </w:tabs>
        <w:ind w:left="5040" w:hanging="360"/>
      </w:pPr>
      <w:rPr>
        <w:rFonts w:ascii="Wingdings" w:hAnsi="Wingdings" w:hint="default"/>
      </w:rPr>
    </w:lvl>
    <w:lvl w:ilvl="7" w:tplc="3C305F78" w:tentative="1">
      <w:start w:val="1"/>
      <w:numFmt w:val="bullet"/>
      <w:lvlText w:val=""/>
      <w:lvlJc w:val="left"/>
      <w:pPr>
        <w:tabs>
          <w:tab w:val="num" w:pos="5760"/>
        </w:tabs>
        <w:ind w:left="5760" w:hanging="360"/>
      </w:pPr>
      <w:rPr>
        <w:rFonts w:ascii="Wingdings" w:hAnsi="Wingdings" w:hint="default"/>
      </w:rPr>
    </w:lvl>
    <w:lvl w:ilvl="8" w:tplc="D1F2C1C6" w:tentative="1">
      <w:start w:val="1"/>
      <w:numFmt w:val="bullet"/>
      <w:lvlText w:val=""/>
      <w:lvlJc w:val="left"/>
      <w:pPr>
        <w:tabs>
          <w:tab w:val="num" w:pos="6480"/>
        </w:tabs>
        <w:ind w:left="6480" w:hanging="360"/>
      </w:pPr>
      <w:rPr>
        <w:rFonts w:ascii="Wingdings" w:hAnsi="Wingdings" w:hint="default"/>
      </w:rPr>
    </w:lvl>
  </w:abstractNum>
  <w:abstractNum w:abstractNumId="11">
    <w:nsid w:val="58091DCA"/>
    <w:multiLevelType w:val="hybridMultilevel"/>
    <w:tmpl w:val="F8661836"/>
    <w:lvl w:ilvl="0" w:tplc="04100001">
      <w:start w:val="1"/>
      <w:numFmt w:val="bullet"/>
      <w:lvlText w:val=""/>
      <w:lvlJc w:val="left"/>
      <w:pPr>
        <w:ind w:left="842" w:hanging="360"/>
      </w:pPr>
      <w:rPr>
        <w:rFonts w:ascii="Symbol" w:hAnsi="Symbol" w:hint="default"/>
      </w:rPr>
    </w:lvl>
    <w:lvl w:ilvl="1" w:tplc="04100003">
      <w:start w:val="1"/>
      <w:numFmt w:val="bullet"/>
      <w:lvlText w:val="o"/>
      <w:lvlJc w:val="left"/>
      <w:pPr>
        <w:ind w:left="1562" w:hanging="360"/>
      </w:pPr>
      <w:rPr>
        <w:rFonts w:ascii="Courier New" w:hAnsi="Courier New" w:cs="Courier New" w:hint="default"/>
      </w:rPr>
    </w:lvl>
    <w:lvl w:ilvl="2" w:tplc="04100005">
      <w:start w:val="1"/>
      <w:numFmt w:val="bullet"/>
      <w:lvlText w:val=""/>
      <w:lvlJc w:val="left"/>
      <w:pPr>
        <w:ind w:left="2282" w:hanging="360"/>
      </w:pPr>
      <w:rPr>
        <w:rFonts w:ascii="Wingdings" w:hAnsi="Wingdings" w:hint="default"/>
      </w:rPr>
    </w:lvl>
    <w:lvl w:ilvl="3" w:tplc="0410000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12">
    <w:nsid w:val="5D7B7D9D"/>
    <w:multiLevelType w:val="hybridMultilevel"/>
    <w:tmpl w:val="09C2B296"/>
    <w:lvl w:ilvl="0" w:tplc="C770C422">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29B1170"/>
    <w:multiLevelType w:val="hybridMultilevel"/>
    <w:tmpl w:val="5A560E84"/>
    <w:lvl w:ilvl="0" w:tplc="3EDA8750">
      <w:start w:val="1"/>
      <w:numFmt w:val="bullet"/>
      <w:lvlText w:val=""/>
      <w:lvlJc w:val="left"/>
      <w:pPr>
        <w:tabs>
          <w:tab w:val="num" w:pos="720"/>
        </w:tabs>
        <w:ind w:left="720" w:hanging="360"/>
      </w:pPr>
      <w:rPr>
        <w:rFonts w:ascii="Wingdings" w:hAnsi="Wingdings" w:hint="default"/>
      </w:rPr>
    </w:lvl>
    <w:lvl w:ilvl="1" w:tplc="82764AE6">
      <w:start w:val="1"/>
      <w:numFmt w:val="bullet"/>
      <w:lvlText w:val=""/>
      <w:lvlJc w:val="left"/>
      <w:pPr>
        <w:tabs>
          <w:tab w:val="num" w:pos="1440"/>
        </w:tabs>
        <w:ind w:left="1440" w:hanging="360"/>
      </w:pPr>
      <w:rPr>
        <w:rFonts w:ascii="Wingdings" w:hAnsi="Wingdings" w:hint="default"/>
      </w:rPr>
    </w:lvl>
    <w:lvl w:ilvl="2" w:tplc="C728F038" w:tentative="1">
      <w:start w:val="1"/>
      <w:numFmt w:val="bullet"/>
      <w:lvlText w:val=""/>
      <w:lvlJc w:val="left"/>
      <w:pPr>
        <w:tabs>
          <w:tab w:val="num" w:pos="2160"/>
        </w:tabs>
        <w:ind w:left="2160" w:hanging="360"/>
      </w:pPr>
      <w:rPr>
        <w:rFonts w:ascii="Wingdings" w:hAnsi="Wingdings" w:hint="default"/>
      </w:rPr>
    </w:lvl>
    <w:lvl w:ilvl="3" w:tplc="1F8EE768" w:tentative="1">
      <w:start w:val="1"/>
      <w:numFmt w:val="bullet"/>
      <w:lvlText w:val=""/>
      <w:lvlJc w:val="left"/>
      <w:pPr>
        <w:tabs>
          <w:tab w:val="num" w:pos="2880"/>
        </w:tabs>
        <w:ind w:left="2880" w:hanging="360"/>
      </w:pPr>
      <w:rPr>
        <w:rFonts w:ascii="Wingdings" w:hAnsi="Wingdings" w:hint="default"/>
      </w:rPr>
    </w:lvl>
    <w:lvl w:ilvl="4" w:tplc="0388DCFA" w:tentative="1">
      <w:start w:val="1"/>
      <w:numFmt w:val="bullet"/>
      <w:lvlText w:val=""/>
      <w:lvlJc w:val="left"/>
      <w:pPr>
        <w:tabs>
          <w:tab w:val="num" w:pos="3600"/>
        </w:tabs>
        <w:ind w:left="3600" w:hanging="360"/>
      </w:pPr>
      <w:rPr>
        <w:rFonts w:ascii="Wingdings" w:hAnsi="Wingdings" w:hint="default"/>
      </w:rPr>
    </w:lvl>
    <w:lvl w:ilvl="5" w:tplc="F528C114" w:tentative="1">
      <w:start w:val="1"/>
      <w:numFmt w:val="bullet"/>
      <w:lvlText w:val=""/>
      <w:lvlJc w:val="left"/>
      <w:pPr>
        <w:tabs>
          <w:tab w:val="num" w:pos="4320"/>
        </w:tabs>
        <w:ind w:left="4320" w:hanging="360"/>
      </w:pPr>
      <w:rPr>
        <w:rFonts w:ascii="Wingdings" w:hAnsi="Wingdings" w:hint="default"/>
      </w:rPr>
    </w:lvl>
    <w:lvl w:ilvl="6" w:tplc="CC5ECE24" w:tentative="1">
      <w:start w:val="1"/>
      <w:numFmt w:val="bullet"/>
      <w:lvlText w:val=""/>
      <w:lvlJc w:val="left"/>
      <w:pPr>
        <w:tabs>
          <w:tab w:val="num" w:pos="5040"/>
        </w:tabs>
        <w:ind w:left="5040" w:hanging="360"/>
      </w:pPr>
      <w:rPr>
        <w:rFonts w:ascii="Wingdings" w:hAnsi="Wingdings" w:hint="default"/>
      </w:rPr>
    </w:lvl>
    <w:lvl w:ilvl="7" w:tplc="DEB69C6A" w:tentative="1">
      <w:start w:val="1"/>
      <w:numFmt w:val="bullet"/>
      <w:lvlText w:val=""/>
      <w:lvlJc w:val="left"/>
      <w:pPr>
        <w:tabs>
          <w:tab w:val="num" w:pos="5760"/>
        </w:tabs>
        <w:ind w:left="5760" w:hanging="360"/>
      </w:pPr>
      <w:rPr>
        <w:rFonts w:ascii="Wingdings" w:hAnsi="Wingdings" w:hint="default"/>
      </w:rPr>
    </w:lvl>
    <w:lvl w:ilvl="8" w:tplc="30C09334" w:tentative="1">
      <w:start w:val="1"/>
      <w:numFmt w:val="bullet"/>
      <w:lvlText w:val=""/>
      <w:lvlJc w:val="left"/>
      <w:pPr>
        <w:tabs>
          <w:tab w:val="num" w:pos="6480"/>
        </w:tabs>
        <w:ind w:left="6480" w:hanging="360"/>
      </w:pPr>
      <w:rPr>
        <w:rFonts w:ascii="Wingdings" w:hAnsi="Wingdings" w:hint="default"/>
      </w:rPr>
    </w:lvl>
  </w:abstractNum>
  <w:abstractNum w:abstractNumId="14">
    <w:nsid w:val="7E223F9A"/>
    <w:multiLevelType w:val="hybridMultilevel"/>
    <w:tmpl w:val="F61AD2B0"/>
    <w:lvl w:ilvl="0" w:tplc="6B4CAD8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2"/>
  </w:num>
  <w:num w:numId="23">
    <w:abstractNumId w:val="3"/>
  </w:num>
  <w:num w:numId="24">
    <w:abstractNumId w:val="4"/>
  </w:num>
  <w:num w:numId="25">
    <w:abstractNumId w:val="10"/>
  </w:num>
  <w:num w:numId="26">
    <w:abstractNumId w:val="13"/>
  </w:num>
  <w:num w:numId="27">
    <w:abstractNumId w:val="6"/>
  </w:num>
  <w:num w:numId="28">
    <w:abstractNumId w:val="2"/>
  </w:num>
  <w:num w:numId="29">
    <w:abstractNumId w:val="9"/>
  </w:num>
  <w:num w:numId="30">
    <w:abstractNumId w:val="14"/>
  </w:num>
  <w:num w:numId="31">
    <w:abstractNumId w:val="0"/>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91"/>
    <w:rsid w:val="000035F1"/>
    <w:rsid w:val="00004B29"/>
    <w:rsid w:val="000073CB"/>
    <w:rsid w:val="000100E3"/>
    <w:rsid w:val="00011874"/>
    <w:rsid w:val="00013617"/>
    <w:rsid w:val="00014816"/>
    <w:rsid w:val="00014EA6"/>
    <w:rsid w:val="00016F13"/>
    <w:rsid w:val="00020F90"/>
    <w:rsid w:val="00027C58"/>
    <w:rsid w:val="00033507"/>
    <w:rsid w:val="0003641B"/>
    <w:rsid w:val="000417B5"/>
    <w:rsid w:val="000454CC"/>
    <w:rsid w:val="00045F12"/>
    <w:rsid w:val="000616CA"/>
    <w:rsid w:val="0006187D"/>
    <w:rsid w:val="0006228B"/>
    <w:rsid w:val="00066D2E"/>
    <w:rsid w:val="000742D6"/>
    <w:rsid w:val="0007459C"/>
    <w:rsid w:val="00085DF7"/>
    <w:rsid w:val="000860DE"/>
    <w:rsid w:val="000A0630"/>
    <w:rsid w:val="000A4A70"/>
    <w:rsid w:val="000A6DFD"/>
    <w:rsid w:val="000A7598"/>
    <w:rsid w:val="000B55C4"/>
    <w:rsid w:val="000B6568"/>
    <w:rsid w:val="000B7FF0"/>
    <w:rsid w:val="000C2A20"/>
    <w:rsid w:val="000C4FD5"/>
    <w:rsid w:val="000C59DF"/>
    <w:rsid w:val="000D111A"/>
    <w:rsid w:val="000D3626"/>
    <w:rsid w:val="000E4712"/>
    <w:rsid w:val="000E542B"/>
    <w:rsid w:val="000E67B1"/>
    <w:rsid w:val="000E70D6"/>
    <w:rsid w:val="000F1DBC"/>
    <w:rsid w:val="001000ED"/>
    <w:rsid w:val="001035DD"/>
    <w:rsid w:val="00111B10"/>
    <w:rsid w:val="00114C6D"/>
    <w:rsid w:val="00116AF7"/>
    <w:rsid w:val="00133678"/>
    <w:rsid w:val="00136517"/>
    <w:rsid w:val="00140BD3"/>
    <w:rsid w:val="00146642"/>
    <w:rsid w:val="00152F80"/>
    <w:rsid w:val="00153FC8"/>
    <w:rsid w:val="00155856"/>
    <w:rsid w:val="00157F1B"/>
    <w:rsid w:val="00160919"/>
    <w:rsid w:val="00161FFD"/>
    <w:rsid w:val="00162008"/>
    <w:rsid w:val="00171E68"/>
    <w:rsid w:val="00172B7E"/>
    <w:rsid w:val="00180258"/>
    <w:rsid w:val="001816FD"/>
    <w:rsid w:val="0019528B"/>
    <w:rsid w:val="001A403D"/>
    <w:rsid w:val="001A424F"/>
    <w:rsid w:val="001A4D5D"/>
    <w:rsid w:val="001A684C"/>
    <w:rsid w:val="001B5244"/>
    <w:rsid w:val="001C05AF"/>
    <w:rsid w:val="001C34AA"/>
    <w:rsid w:val="001C6349"/>
    <w:rsid w:val="001C651F"/>
    <w:rsid w:val="001D0B39"/>
    <w:rsid w:val="001E730D"/>
    <w:rsid w:val="001F2BB2"/>
    <w:rsid w:val="0020070D"/>
    <w:rsid w:val="002138DA"/>
    <w:rsid w:val="0021411F"/>
    <w:rsid w:val="002209B8"/>
    <w:rsid w:val="00233E18"/>
    <w:rsid w:val="00250AC8"/>
    <w:rsid w:val="002512B8"/>
    <w:rsid w:val="002541C9"/>
    <w:rsid w:val="00255AEA"/>
    <w:rsid w:val="0026508D"/>
    <w:rsid w:val="002658AD"/>
    <w:rsid w:val="00274090"/>
    <w:rsid w:val="002835C6"/>
    <w:rsid w:val="00284BAD"/>
    <w:rsid w:val="00290653"/>
    <w:rsid w:val="00291861"/>
    <w:rsid w:val="0029490E"/>
    <w:rsid w:val="00295621"/>
    <w:rsid w:val="002A4D94"/>
    <w:rsid w:val="002A5277"/>
    <w:rsid w:val="002B0945"/>
    <w:rsid w:val="002B5BC9"/>
    <w:rsid w:val="002B758B"/>
    <w:rsid w:val="002C1080"/>
    <w:rsid w:val="002C259E"/>
    <w:rsid w:val="002C416F"/>
    <w:rsid w:val="002C6FA1"/>
    <w:rsid w:val="002D6D72"/>
    <w:rsid w:val="002E18E4"/>
    <w:rsid w:val="002F16B9"/>
    <w:rsid w:val="002F20FE"/>
    <w:rsid w:val="002F2D05"/>
    <w:rsid w:val="002F4938"/>
    <w:rsid w:val="00301C82"/>
    <w:rsid w:val="00311BC5"/>
    <w:rsid w:val="0031292E"/>
    <w:rsid w:val="003177A9"/>
    <w:rsid w:val="00322F5A"/>
    <w:rsid w:val="003312FA"/>
    <w:rsid w:val="0033270B"/>
    <w:rsid w:val="003428C6"/>
    <w:rsid w:val="003443C8"/>
    <w:rsid w:val="0034715A"/>
    <w:rsid w:val="0035257A"/>
    <w:rsid w:val="00354E56"/>
    <w:rsid w:val="003621EC"/>
    <w:rsid w:val="00364C18"/>
    <w:rsid w:val="0037672A"/>
    <w:rsid w:val="003769FC"/>
    <w:rsid w:val="003817E0"/>
    <w:rsid w:val="00384503"/>
    <w:rsid w:val="003850D3"/>
    <w:rsid w:val="00385EAA"/>
    <w:rsid w:val="003879F8"/>
    <w:rsid w:val="003A36C1"/>
    <w:rsid w:val="003A58BE"/>
    <w:rsid w:val="003B5C39"/>
    <w:rsid w:val="003B5F24"/>
    <w:rsid w:val="003D3EEC"/>
    <w:rsid w:val="003D518E"/>
    <w:rsid w:val="003D6469"/>
    <w:rsid w:val="003E154B"/>
    <w:rsid w:val="003E3902"/>
    <w:rsid w:val="003E4139"/>
    <w:rsid w:val="003F05CE"/>
    <w:rsid w:val="003F3867"/>
    <w:rsid w:val="003F4991"/>
    <w:rsid w:val="004066AF"/>
    <w:rsid w:val="00410445"/>
    <w:rsid w:val="00414188"/>
    <w:rsid w:val="00417C2B"/>
    <w:rsid w:val="00425A8E"/>
    <w:rsid w:val="004310BF"/>
    <w:rsid w:val="004334FD"/>
    <w:rsid w:val="00440869"/>
    <w:rsid w:val="00441A0D"/>
    <w:rsid w:val="0045092F"/>
    <w:rsid w:val="00455AD0"/>
    <w:rsid w:val="004603F9"/>
    <w:rsid w:val="0046049A"/>
    <w:rsid w:val="00461B84"/>
    <w:rsid w:val="004642D8"/>
    <w:rsid w:val="00476ED6"/>
    <w:rsid w:val="004953FC"/>
    <w:rsid w:val="00496F1E"/>
    <w:rsid w:val="004A31A2"/>
    <w:rsid w:val="004A3B7C"/>
    <w:rsid w:val="004A3F98"/>
    <w:rsid w:val="004B0C32"/>
    <w:rsid w:val="004B34F0"/>
    <w:rsid w:val="004B3BBF"/>
    <w:rsid w:val="004C2F74"/>
    <w:rsid w:val="004D25AC"/>
    <w:rsid w:val="004D3752"/>
    <w:rsid w:val="004D692A"/>
    <w:rsid w:val="004E1053"/>
    <w:rsid w:val="004E7159"/>
    <w:rsid w:val="004F0CEA"/>
    <w:rsid w:val="004F36B8"/>
    <w:rsid w:val="004F4381"/>
    <w:rsid w:val="004F43DB"/>
    <w:rsid w:val="004F5544"/>
    <w:rsid w:val="00505054"/>
    <w:rsid w:val="0050703B"/>
    <w:rsid w:val="00511BA8"/>
    <w:rsid w:val="0051719A"/>
    <w:rsid w:val="00517D6B"/>
    <w:rsid w:val="00525751"/>
    <w:rsid w:val="00527621"/>
    <w:rsid w:val="00527D0A"/>
    <w:rsid w:val="005300DC"/>
    <w:rsid w:val="0053173B"/>
    <w:rsid w:val="00532FC4"/>
    <w:rsid w:val="00533ED2"/>
    <w:rsid w:val="0054444B"/>
    <w:rsid w:val="00550842"/>
    <w:rsid w:val="00553D24"/>
    <w:rsid w:val="00554FDE"/>
    <w:rsid w:val="005561B6"/>
    <w:rsid w:val="00557040"/>
    <w:rsid w:val="00561204"/>
    <w:rsid w:val="00565235"/>
    <w:rsid w:val="005712AE"/>
    <w:rsid w:val="005740E4"/>
    <w:rsid w:val="00574AA2"/>
    <w:rsid w:val="005802ED"/>
    <w:rsid w:val="00586EB7"/>
    <w:rsid w:val="0058764E"/>
    <w:rsid w:val="005914FE"/>
    <w:rsid w:val="0059672F"/>
    <w:rsid w:val="005B30C9"/>
    <w:rsid w:val="005C1CD7"/>
    <w:rsid w:val="005C2638"/>
    <w:rsid w:val="005C5D1F"/>
    <w:rsid w:val="005C743F"/>
    <w:rsid w:val="005C772F"/>
    <w:rsid w:val="005D6E72"/>
    <w:rsid w:val="005E29CF"/>
    <w:rsid w:val="005F31C3"/>
    <w:rsid w:val="005F3AEF"/>
    <w:rsid w:val="005F7563"/>
    <w:rsid w:val="00607D0D"/>
    <w:rsid w:val="00611701"/>
    <w:rsid w:val="00613E03"/>
    <w:rsid w:val="006159D6"/>
    <w:rsid w:val="00627819"/>
    <w:rsid w:val="00627E5D"/>
    <w:rsid w:val="00634148"/>
    <w:rsid w:val="00634485"/>
    <w:rsid w:val="006344FD"/>
    <w:rsid w:val="00642722"/>
    <w:rsid w:val="006436AA"/>
    <w:rsid w:val="00643CFC"/>
    <w:rsid w:val="00656AC1"/>
    <w:rsid w:val="00660FEB"/>
    <w:rsid w:val="0067017E"/>
    <w:rsid w:val="006725AF"/>
    <w:rsid w:val="00673DAC"/>
    <w:rsid w:val="00683EFB"/>
    <w:rsid w:val="00686E95"/>
    <w:rsid w:val="006903E7"/>
    <w:rsid w:val="00696A08"/>
    <w:rsid w:val="006979A4"/>
    <w:rsid w:val="006A13F0"/>
    <w:rsid w:val="006A7E88"/>
    <w:rsid w:val="006B0BCB"/>
    <w:rsid w:val="006B17FC"/>
    <w:rsid w:val="006B395D"/>
    <w:rsid w:val="006B3BA5"/>
    <w:rsid w:val="006B76E7"/>
    <w:rsid w:val="006C6CA2"/>
    <w:rsid w:val="006C7582"/>
    <w:rsid w:val="006D4C52"/>
    <w:rsid w:val="006E0EDE"/>
    <w:rsid w:val="006E0FE3"/>
    <w:rsid w:val="006E3A90"/>
    <w:rsid w:val="006E45EE"/>
    <w:rsid w:val="006F006A"/>
    <w:rsid w:val="006F52C8"/>
    <w:rsid w:val="006F582E"/>
    <w:rsid w:val="00700E75"/>
    <w:rsid w:val="00703957"/>
    <w:rsid w:val="007060B6"/>
    <w:rsid w:val="00710614"/>
    <w:rsid w:val="00711319"/>
    <w:rsid w:val="00714D6A"/>
    <w:rsid w:val="00720623"/>
    <w:rsid w:val="00725A87"/>
    <w:rsid w:val="00732573"/>
    <w:rsid w:val="007425C5"/>
    <w:rsid w:val="0074722E"/>
    <w:rsid w:val="007474C2"/>
    <w:rsid w:val="00751854"/>
    <w:rsid w:val="007549A7"/>
    <w:rsid w:val="0075579E"/>
    <w:rsid w:val="00756B92"/>
    <w:rsid w:val="00760916"/>
    <w:rsid w:val="007616FE"/>
    <w:rsid w:val="00764728"/>
    <w:rsid w:val="00771915"/>
    <w:rsid w:val="00773023"/>
    <w:rsid w:val="007765B0"/>
    <w:rsid w:val="00776ED9"/>
    <w:rsid w:val="00777C67"/>
    <w:rsid w:val="00786D6E"/>
    <w:rsid w:val="00787B0B"/>
    <w:rsid w:val="00790A02"/>
    <w:rsid w:val="007917A7"/>
    <w:rsid w:val="007948CE"/>
    <w:rsid w:val="007A04A0"/>
    <w:rsid w:val="007A08C9"/>
    <w:rsid w:val="007A5A31"/>
    <w:rsid w:val="007B5713"/>
    <w:rsid w:val="007B5F09"/>
    <w:rsid w:val="007C33B6"/>
    <w:rsid w:val="007C46CA"/>
    <w:rsid w:val="007C4BF5"/>
    <w:rsid w:val="007D448F"/>
    <w:rsid w:val="007D5093"/>
    <w:rsid w:val="007D624E"/>
    <w:rsid w:val="007E30C3"/>
    <w:rsid w:val="007F4928"/>
    <w:rsid w:val="007F5E3A"/>
    <w:rsid w:val="00800E1B"/>
    <w:rsid w:val="00805017"/>
    <w:rsid w:val="008056B8"/>
    <w:rsid w:val="00805761"/>
    <w:rsid w:val="00805C87"/>
    <w:rsid w:val="008067A9"/>
    <w:rsid w:val="00811CC3"/>
    <w:rsid w:val="00811F9B"/>
    <w:rsid w:val="008140BA"/>
    <w:rsid w:val="00815CC2"/>
    <w:rsid w:val="00816617"/>
    <w:rsid w:val="008179E3"/>
    <w:rsid w:val="008206AF"/>
    <w:rsid w:val="008216AE"/>
    <w:rsid w:val="00821B69"/>
    <w:rsid w:val="00821C45"/>
    <w:rsid w:val="00821EA7"/>
    <w:rsid w:val="00827755"/>
    <w:rsid w:val="00836F0C"/>
    <w:rsid w:val="008449C6"/>
    <w:rsid w:val="008461FC"/>
    <w:rsid w:val="00846622"/>
    <w:rsid w:val="00852C7F"/>
    <w:rsid w:val="00854EE9"/>
    <w:rsid w:val="008558D1"/>
    <w:rsid w:val="0085757C"/>
    <w:rsid w:val="008605A5"/>
    <w:rsid w:val="00863643"/>
    <w:rsid w:val="0087020B"/>
    <w:rsid w:val="008738C1"/>
    <w:rsid w:val="00880EBF"/>
    <w:rsid w:val="00882202"/>
    <w:rsid w:val="008829EB"/>
    <w:rsid w:val="00883157"/>
    <w:rsid w:val="00891580"/>
    <w:rsid w:val="00895137"/>
    <w:rsid w:val="00895200"/>
    <w:rsid w:val="008A5078"/>
    <w:rsid w:val="008A51E4"/>
    <w:rsid w:val="008A6ACB"/>
    <w:rsid w:val="008C31B0"/>
    <w:rsid w:val="008C7AC7"/>
    <w:rsid w:val="008D6B0A"/>
    <w:rsid w:val="008D6BEF"/>
    <w:rsid w:val="008D6CAE"/>
    <w:rsid w:val="008D781C"/>
    <w:rsid w:val="008E339C"/>
    <w:rsid w:val="008E44D9"/>
    <w:rsid w:val="008F4364"/>
    <w:rsid w:val="008F659D"/>
    <w:rsid w:val="00903511"/>
    <w:rsid w:val="00904504"/>
    <w:rsid w:val="009059A9"/>
    <w:rsid w:val="009075B1"/>
    <w:rsid w:val="009131DF"/>
    <w:rsid w:val="0091524E"/>
    <w:rsid w:val="00917321"/>
    <w:rsid w:val="0092226F"/>
    <w:rsid w:val="009222AB"/>
    <w:rsid w:val="00926A4D"/>
    <w:rsid w:val="00930749"/>
    <w:rsid w:val="0093146D"/>
    <w:rsid w:val="009351E1"/>
    <w:rsid w:val="00936993"/>
    <w:rsid w:val="00940437"/>
    <w:rsid w:val="00941819"/>
    <w:rsid w:val="00945825"/>
    <w:rsid w:val="009614B4"/>
    <w:rsid w:val="00965874"/>
    <w:rsid w:val="00965BDD"/>
    <w:rsid w:val="00973375"/>
    <w:rsid w:val="00976EE0"/>
    <w:rsid w:val="00977118"/>
    <w:rsid w:val="0098173E"/>
    <w:rsid w:val="0098350C"/>
    <w:rsid w:val="009844DC"/>
    <w:rsid w:val="00984E71"/>
    <w:rsid w:val="00985BC8"/>
    <w:rsid w:val="00992E5D"/>
    <w:rsid w:val="009A01A6"/>
    <w:rsid w:val="009A1069"/>
    <w:rsid w:val="009B3442"/>
    <w:rsid w:val="009B5773"/>
    <w:rsid w:val="009C21EB"/>
    <w:rsid w:val="009C7F78"/>
    <w:rsid w:val="009E0C2F"/>
    <w:rsid w:val="009E7B7E"/>
    <w:rsid w:val="009F0EFE"/>
    <w:rsid w:val="009F6470"/>
    <w:rsid w:val="009F7A2E"/>
    <w:rsid w:val="00A06369"/>
    <w:rsid w:val="00A1111C"/>
    <w:rsid w:val="00A11D82"/>
    <w:rsid w:val="00A1683A"/>
    <w:rsid w:val="00A21567"/>
    <w:rsid w:val="00A22AE5"/>
    <w:rsid w:val="00A27DA6"/>
    <w:rsid w:val="00A3336F"/>
    <w:rsid w:val="00A358D9"/>
    <w:rsid w:val="00A35A88"/>
    <w:rsid w:val="00A47B30"/>
    <w:rsid w:val="00A50D09"/>
    <w:rsid w:val="00A5616F"/>
    <w:rsid w:val="00A60807"/>
    <w:rsid w:val="00A639E8"/>
    <w:rsid w:val="00A660DF"/>
    <w:rsid w:val="00A71C78"/>
    <w:rsid w:val="00A747A7"/>
    <w:rsid w:val="00A80ECC"/>
    <w:rsid w:val="00A97712"/>
    <w:rsid w:val="00A97FFA"/>
    <w:rsid w:val="00AA2ED2"/>
    <w:rsid w:val="00AA45F3"/>
    <w:rsid w:val="00AA52DA"/>
    <w:rsid w:val="00AA7813"/>
    <w:rsid w:val="00AB1E7C"/>
    <w:rsid w:val="00AB1FED"/>
    <w:rsid w:val="00AB28CC"/>
    <w:rsid w:val="00AB4368"/>
    <w:rsid w:val="00AD1472"/>
    <w:rsid w:val="00AE1E75"/>
    <w:rsid w:val="00AE535D"/>
    <w:rsid w:val="00AE6CE7"/>
    <w:rsid w:val="00AF2AC6"/>
    <w:rsid w:val="00B05666"/>
    <w:rsid w:val="00B06F66"/>
    <w:rsid w:val="00B205AC"/>
    <w:rsid w:val="00B25E20"/>
    <w:rsid w:val="00B33C9B"/>
    <w:rsid w:val="00B35A2C"/>
    <w:rsid w:val="00B3632E"/>
    <w:rsid w:val="00B36C5A"/>
    <w:rsid w:val="00B413C0"/>
    <w:rsid w:val="00B428C6"/>
    <w:rsid w:val="00B45875"/>
    <w:rsid w:val="00B509DF"/>
    <w:rsid w:val="00B50A53"/>
    <w:rsid w:val="00B55A1E"/>
    <w:rsid w:val="00B569D1"/>
    <w:rsid w:val="00B668CF"/>
    <w:rsid w:val="00B745B4"/>
    <w:rsid w:val="00B77914"/>
    <w:rsid w:val="00B809F9"/>
    <w:rsid w:val="00B86040"/>
    <w:rsid w:val="00B90558"/>
    <w:rsid w:val="00B97D5B"/>
    <w:rsid w:val="00BA3DE0"/>
    <w:rsid w:val="00BA4E8B"/>
    <w:rsid w:val="00BA57CE"/>
    <w:rsid w:val="00BA740A"/>
    <w:rsid w:val="00BB29BA"/>
    <w:rsid w:val="00BC013D"/>
    <w:rsid w:val="00BC0272"/>
    <w:rsid w:val="00BD65C9"/>
    <w:rsid w:val="00BE49DE"/>
    <w:rsid w:val="00BE6956"/>
    <w:rsid w:val="00BF270C"/>
    <w:rsid w:val="00C00A7C"/>
    <w:rsid w:val="00C10784"/>
    <w:rsid w:val="00C21083"/>
    <w:rsid w:val="00C224C2"/>
    <w:rsid w:val="00C31300"/>
    <w:rsid w:val="00C419DF"/>
    <w:rsid w:val="00C46E05"/>
    <w:rsid w:val="00C55164"/>
    <w:rsid w:val="00C63162"/>
    <w:rsid w:val="00C655CD"/>
    <w:rsid w:val="00C67F8C"/>
    <w:rsid w:val="00C71A56"/>
    <w:rsid w:val="00C802F5"/>
    <w:rsid w:val="00C832D1"/>
    <w:rsid w:val="00C83846"/>
    <w:rsid w:val="00C8791C"/>
    <w:rsid w:val="00C93B0D"/>
    <w:rsid w:val="00C97659"/>
    <w:rsid w:val="00CA250A"/>
    <w:rsid w:val="00CA3024"/>
    <w:rsid w:val="00CA51B7"/>
    <w:rsid w:val="00CA614C"/>
    <w:rsid w:val="00CB2391"/>
    <w:rsid w:val="00CB47E1"/>
    <w:rsid w:val="00CC3694"/>
    <w:rsid w:val="00CC3AAE"/>
    <w:rsid w:val="00CC3D7C"/>
    <w:rsid w:val="00CC3F39"/>
    <w:rsid w:val="00CC7B17"/>
    <w:rsid w:val="00CD45D6"/>
    <w:rsid w:val="00CD4E0F"/>
    <w:rsid w:val="00CD50C7"/>
    <w:rsid w:val="00CD5A12"/>
    <w:rsid w:val="00CE1BC2"/>
    <w:rsid w:val="00CE429B"/>
    <w:rsid w:val="00CE6FAE"/>
    <w:rsid w:val="00CF3620"/>
    <w:rsid w:val="00D0087F"/>
    <w:rsid w:val="00D13B71"/>
    <w:rsid w:val="00D24B8B"/>
    <w:rsid w:val="00D24E3A"/>
    <w:rsid w:val="00D33240"/>
    <w:rsid w:val="00D33975"/>
    <w:rsid w:val="00D346CD"/>
    <w:rsid w:val="00D513EA"/>
    <w:rsid w:val="00D51B8C"/>
    <w:rsid w:val="00D5408A"/>
    <w:rsid w:val="00D6487A"/>
    <w:rsid w:val="00D656AD"/>
    <w:rsid w:val="00D6686A"/>
    <w:rsid w:val="00D77E39"/>
    <w:rsid w:val="00D834C4"/>
    <w:rsid w:val="00D834F6"/>
    <w:rsid w:val="00D86DE2"/>
    <w:rsid w:val="00D90A70"/>
    <w:rsid w:val="00D91B72"/>
    <w:rsid w:val="00D9645B"/>
    <w:rsid w:val="00DA31A4"/>
    <w:rsid w:val="00DB213E"/>
    <w:rsid w:val="00DB3FC5"/>
    <w:rsid w:val="00DB4D02"/>
    <w:rsid w:val="00DC05CF"/>
    <w:rsid w:val="00DC203A"/>
    <w:rsid w:val="00DC43AA"/>
    <w:rsid w:val="00DD2079"/>
    <w:rsid w:val="00DE1BB8"/>
    <w:rsid w:val="00DE273C"/>
    <w:rsid w:val="00DF0084"/>
    <w:rsid w:val="00E072D4"/>
    <w:rsid w:val="00E179EE"/>
    <w:rsid w:val="00E20805"/>
    <w:rsid w:val="00E278C9"/>
    <w:rsid w:val="00E326A8"/>
    <w:rsid w:val="00E32CDB"/>
    <w:rsid w:val="00E352EB"/>
    <w:rsid w:val="00E3559D"/>
    <w:rsid w:val="00E42081"/>
    <w:rsid w:val="00E57BAD"/>
    <w:rsid w:val="00E608BA"/>
    <w:rsid w:val="00E62497"/>
    <w:rsid w:val="00E73C03"/>
    <w:rsid w:val="00E74CF9"/>
    <w:rsid w:val="00E76BCA"/>
    <w:rsid w:val="00E86C3D"/>
    <w:rsid w:val="00E92CC6"/>
    <w:rsid w:val="00E93721"/>
    <w:rsid w:val="00E977C4"/>
    <w:rsid w:val="00EA0495"/>
    <w:rsid w:val="00EA4B67"/>
    <w:rsid w:val="00EA7D9B"/>
    <w:rsid w:val="00EB146B"/>
    <w:rsid w:val="00EB1825"/>
    <w:rsid w:val="00EB28F1"/>
    <w:rsid w:val="00EB4816"/>
    <w:rsid w:val="00EB631D"/>
    <w:rsid w:val="00EC3720"/>
    <w:rsid w:val="00EC6CA1"/>
    <w:rsid w:val="00ED431F"/>
    <w:rsid w:val="00ED6D02"/>
    <w:rsid w:val="00EE3DF7"/>
    <w:rsid w:val="00EF0C2D"/>
    <w:rsid w:val="00EF220A"/>
    <w:rsid w:val="00EF46E0"/>
    <w:rsid w:val="00EF5F8A"/>
    <w:rsid w:val="00EF7957"/>
    <w:rsid w:val="00F00086"/>
    <w:rsid w:val="00F00BC4"/>
    <w:rsid w:val="00F0254D"/>
    <w:rsid w:val="00F042A9"/>
    <w:rsid w:val="00F04E20"/>
    <w:rsid w:val="00F07572"/>
    <w:rsid w:val="00F12BD0"/>
    <w:rsid w:val="00F14CCB"/>
    <w:rsid w:val="00F152E4"/>
    <w:rsid w:val="00F21975"/>
    <w:rsid w:val="00F21CCC"/>
    <w:rsid w:val="00F239AF"/>
    <w:rsid w:val="00F24743"/>
    <w:rsid w:val="00F275BB"/>
    <w:rsid w:val="00F277A6"/>
    <w:rsid w:val="00F34EC3"/>
    <w:rsid w:val="00F35303"/>
    <w:rsid w:val="00F37AB2"/>
    <w:rsid w:val="00F43CCB"/>
    <w:rsid w:val="00F46AF7"/>
    <w:rsid w:val="00F52675"/>
    <w:rsid w:val="00F602C8"/>
    <w:rsid w:val="00F61FD2"/>
    <w:rsid w:val="00F759BE"/>
    <w:rsid w:val="00F82A8E"/>
    <w:rsid w:val="00F83C48"/>
    <w:rsid w:val="00F85827"/>
    <w:rsid w:val="00F909AA"/>
    <w:rsid w:val="00F95AC9"/>
    <w:rsid w:val="00F96029"/>
    <w:rsid w:val="00FA2508"/>
    <w:rsid w:val="00FA2B6C"/>
    <w:rsid w:val="00FA50E6"/>
    <w:rsid w:val="00FB03C7"/>
    <w:rsid w:val="00FC60B7"/>
    <w:rsid w:val="00FC7EED"/>
    <w:rsid w:val="00FD1ADA"/>
    <w:rsid w:val="00FD320C"/>
    <w:rsid w:val="00FE5C07"/>
    <w:rsid w:val="00FF27C8"/>
    <w:rsid w:val="00FF464D"/>
    <w:rsid w:val="00FF5860"/>
    <w:rsid w:val="00FF58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4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both"/>
      <w:outlineLvl w:val="0"/>
    </w:pPr>
    <w:rPr>
      <w:rFonts w:ascii="Helvetica" w:hAnsi="Helvetica"/>
      <w:b/>
    </w:rPr>
  </w:style>
  <w:style w:type="paragraph" w:styleId="Titolo3">
    <w:name w:val="heading 3"/>
    <w:basedOn w:val="Normale"/>
    <w:next w:val="Normale"/>
    <w:qFormat/>
    <w:rsid w:val="005F3AEF"/>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paragraph" w:styleId="Corpodeltesto">
    <w:name w:val="Body Text"/>
    <w:basedOn w:val="Normale"/>
    <w:pPr>
      <w:spacing w:line="280" w:lineRule="exact"/>
      <w:jc w:val="both"/>
    </w:pPr>
    <w:rPr>
      <w:rFonts w:ascii="Helvetica" w:hAnsi="Helvetica"/>
      <w:sz w:val="20"/>
    </w:rPr>
  </w:style>
  <w:style w:type="paragraph" w:styleId="Mappadocumento">
    <w:name w:val="Document Map"/>
    <w:basedOn w:val="Normale"/>
    <w:semiHidden/>
    <w:rsid w:val="00011874"/>
    <w:pPr>
      <w:shd w:val="clear" w:color="auto" w:fill="000080"/>
    </w:pPr>
    <w:rPr>
      <w:rFonts w:ascii="Tahoma" w:hAnsi="Tahoma" w:cs="Tahoma"/>
      <w:sz w:val="20"/>
    </w:rPr>
  </w:style>
  <w:style w:type="character" w:styleId="Collegamentoipertestuale">
    <w:name w:val="Hyperlink"/>
    <w:uiPriority w:val="99"/>
    <w:rsid w:val="004F5544"/>
    <w:rPr>
      <w:rFonts w:ascii="Arial" w:hAnsi="Arial" w:cs="Arial" w:hint="default"/>
      <w:b w:val="0"/>
      <w:bCs w:val="0"/>
      <w:color w:val="BAC62B"/>
      <w:sz w:val="24"/>
      <w:szCs w:val="24"/>
      <w:u w:val="single"/>
    </w:rPr>
  </w:style>
  <w:style w:type="paragraph" w:styleId="Testonormale">
    <w:name w:val="Plain Text"/>
    <w:basedOn w:val="Normale"/>
    <w:link w:val="TestonormaleCarattere"/>
    <w:autoRedefine/>
    <w:rsid w:val="004F5544"/>
    <w:pPr>
      <w:jc w:val="both"/>
    </w:pPr>
    <w:rPr>
      <w:rFonts w:ascii="Verdana" w:eastAsia="Times New Roman" w:hAnsi="Verdana" w:cs="Courier New"/>
      <w:szCs w:val="24"/>
    </w:rPr>
  </w:style>
  <w:style w:type="character" w:customStyle="1" w:styleId="TestonormaleCarattere">
    <w:name w:val="Testo normale Carattere"/>
    <w:link w:val="Testonormale"/>
    <w:rsid w:val="004F5544"/>
    <w:rPr>
      <w:rFonts w:ascii="Verdana" w:hAnsi="Verdana" w:cs="Courier New"/>
      <w:sz w:val="24"/>
      <w:szCs w:val="24"/>
      <w:lang w:val="it-IT" w:eastAsia="it-IT" w:bidi="ar-SA"/>
    </w:rPr>
  </w:style>
  <w:style w:type="paragraph" w:customStyle="1" w:styleId="08puntoelenco">
    <w:name w:val="08puntoelenco"/>
    <w:basedOn w:val="Normale"/>
    <w:link w:val="08puntoelencoCarattere"/>
    <w:autoRedefine/>
    <w:rsid w:val="004F5544"/>
    <w:pPr>
      <w:keepLines/>
      <w:widowControl w:val="0"/>
      <w:numPr>
        <w:numId w:val="1"/>
      </w:numPr>
      <w:ind w:left="357" w:hanging="357"/>
      <w:jc w:val="both"/>
    </w:pPr>
    <w:rPr>
      <w:rFonts w:ascii="Times New Roman" w:eastAsia="Times New Roman" w:hAnsi="Times New Roman"/>
      <w:szCs w:val="24"/>
    </w:rPr>
  </w:style>
  <w:style w:type="character" w:customStyle="1" w:styleId="08puntoelencoCarattere">
    <w:name w:val="08puntoelenco Carattere"/>
    <w:link w:val="08puntoelenco"/>
    <w:rsid w:val="004F5544"/>
    <w:rPr>
      <w:sz w:val="24"/>
      <w:szCs w:val="24"/>
      <w:lang w:val="it-IT" w:eastAsia="it-IT" w:bidi="ar-SA"/>
    </w:rPr>
  </w:style>
  <w:style w:type="paragraph" w:styleId="Sommario1">
    <w:name w:val="toc 1"/>
    <w:basedOn w:val="Normale"/>
    <w:next w:val="Normale"/>
    <w:autoRedefine/>
    <w:uiPriority w:val="39"/>
    <w:rsid w:val="00711319"/>
    <w:pPr>
      <w:tabs>
        <w:tab w:val="right" w:leader="dot" w:pos="8495"/>
      </w:tabs>
      <w:ind w:left="567" w:right="567"/>
    </w:pPr>
    <w:rPr>
      <w:rFonts w:ascii="Tahoma" w:eastAsia="Times New Roman" w:hAnsi="Tahoma"/>
      <w:noProof/>
      <w:sz w:val="20"/>
      <w:szCs w:val="24"/>
    </w:rPr>
  </w:style>
  <w:style w:type="paragraph" w:customStyle="1" w:styleId="02titolocapitolo">
    <w:name w:val="02titolocapitolo"/>
    <w:basedOn w:val="Normale"/>
    <w:next w:val="Normale"/>
    <w:autoRedefine/>
    <w:rsid w:val="001F2BB2"/>
    <w:pPr>
      <w:widowControl w:val="0"/>
      <w:tabs>
        <w:tab w:val="left" w:pos="284"/>
      </w:tabs>
      <w:spacing w:before="240" w:after="360"/>
      <w:jc w:val="center"/>
    </w:pPr>
    <w:rPr>
      <w:rFonts w:ascii="Arial" w:eastAsia="Times New Roman" w:hAnsi="Arial" w:cs="Arial"/>
      <w:b/>
      <w:bCs/>
      <w:smallCaps/>
      <w:color w:val="000000"/>
      <w:sz w:val="32"/>
      <w:szCs w:val="32"/>
      <w:lang w:eastAsia="en-US"/>
    </w:rPr>
  </w:style>
  <w:style w:type="paragraph" w:customStyle="1" w:styleId="06testo">
    <w:name w:val="06testo"/>
    <w:basedOn w:val="Normale"/>
    <w:link w:val="06testoCarattere"/>
    <w:autoRedefine/>
    <w:rsid w:val="00AE6CE7"/>
    <w:pPr>
      <w:tabs>
        <w:tab w:val="left" w:pos="284"/>
        <w:tab w:val="left" w:pos="1560"/>
      </w:tabs>
      <w:spacing w:before="180" w:after="60"/>
      <w:jc w:val="both"/>
    </w:pPr>
    <w:rPr>
      <w:rFonts w:ascii="Times New Roman" w:eastAsia="Times New Roman" w:hAnsi="Times New Roman"/>
      <w:sz w:val="22"/>
      <w:szCs w:val="22"/>
      <w:lang w:val="en-GB"/>
    </w:rPr>
  </w:style>
  <w:style w:type="paragraph" w:customStyle="1" w:styleId="04aTitoloPara">
    <w:name w:val="04a_TitoloPara"/>
    <w:basedOn w:val="06testo"/>
    <w:next w:val="06testo"/>
    <w:autoRedefine/>
    <w:rsid w:val="00882202"/>
    <w:pPr>
      <w:keepNext/>
      <w:spacing w:before="300" w:after="180"/>
      <w:jc w:val="left"/>
    </w:pPr>
    <w:rPr>
      <w:b/>
      <w:bCs/>
      <w:smallCaps/>
      <w:sz w:val="26"/>
      <w:szCs w:val="26"/>
    </w:rPr>
  </w:style>
  <w:style w:type="character" w:customStyle="1" w:styleId="06testoCarattere">
    <w:name w:val="06testo Carattere"/>
    <w:link w:val="06testo"/>
    <w:rsid w:val="00AE6CE7"/>
    <w:rPr>
      <w:rFonts w:ascii="Times New Roman" w:eastAsia="Times New Roman" w:hAnsi="Times New Roman"/>
      <w:sz w:val="22"/>
      <w:szCs w:val="22"/>
      <w:lang w:val="en-GB"/>
    </w:rPr>
  </w:style>
  <w:style w:type="paragraph" w:customStyle="1" w:styleId="Stile03AutoriCapitoloNonCorsivo">
    <w:name w:val="Stile 03AutoriCapitolo + Non Corsivo"/>
    <w:basedOn w:val="Normale"/>
    <w:autoRedefine/>
    <w:rsid w:val="0092226F"/>
    <w:pPr>
      <w:widowControl w:val="0"/>
      <w:spacing w:before="120" w:after="480"/>
      <w:jc w:val="center"/>
    </w:pPr>
    <w:rPr>
      <w:rFonts w:eastAsia="Times New Roman"/>
      <w:i/>
      <w:sz w:val="22"/>
      <w:szCs w:val="22"/>
    </w:rPr>
  </w:style>
  <w:style w:type="character" w:customStyle="1" w:styleId="gubitta">
    <w:name w:val="gubitta"/>
    <w:semiHidden/>
    <w:rsid w:val="004F5544"/>
    <w:rPr>
      <w:rFonts w:ascii="Arial" w:hAnsi="Arial" w:cs="Arial"/>
      <w:color w:val="000080"/>
      <w:sz w:val="20"/>
      <w:szCs w:val="20"/>
    </w:rPr>
  </w:style>
  <w:style w:type="paragraph" w:customStyle="1" w:styleId="01numerocapitolo">
    <w:name w:val="01numerocapitolo"/>
    <w:basedOn w:val="Normale"/>
    <w:next w:val="02titolocapitolo"/>
    <w:link w:val="01numerocapitoloCarattere"/>
    <w:autoRedefine/>
    <w:rsid w:val="008605A5"/>
    <w:pPr>
      <w:jc w:val="center"/>
    </w:pPr>
    <w:rPr>
      <w:rFonts w:ascii="Arial" w:eastAsia="Times New Roman" w:hAnsi="Arial" w:cs="Arial"/>
      <w:smallCaps/>
      <w:szCs w:val="24"/>
    </w:rPr>
  </w:style>
  <w:style w:type="paragraph" w:customStyle="1" w:styleId="07puntoelenco">
    <w:name w:val="07puntoelenco"/>
    <w:basedOn w:val="Normale"/>
    <w:autoRedefine/>
    <w:rsid w:val="00D51B8C"/>
    <w:pPr>
      <w:numPr>
        <w:numId w:val="2"/>
      </w:numPr>
      <w:tabs>
        <w:tab w:val="left" w:pos="567"/>
      </w:tabs>
      <w:spacing w:before="60" w:after="60"/>
      <w:contextualSpacing/>
      <w:jc w:val="both"/>
    </w:pPr>
    <w:rPr>
      <w:rFonts w:ascii="Times New Roman" w:eastAsia="Times New Roman" w:hAnsi="Times New Roman"/>
      <w:sz w:val="22"/>
      <w:szCs w:val="24"/>
      <w:lang w:eastAsia="en-US"/>
    </w:rPr>
  </w:style>
  <w:style w:type="paragraph" w:customStyle="1" w:styleId="08comma">
    <w:name w:val="08comma"/>
    <w:basedOn w:val="06testo"/>
    <w:next w:val="06testo"/>
    <w:autoRedefine/>
    <w:rsid w:val="0067017E"/>
    <w:pPr>
      <w:keepNext/>
    </w:pPr>
    <w:rPr>
      <w:i/>
    </w:rPr>
  </w:style>
  <w:style w:type="paragraph" w:styleId="Didascalia">
    <w:name w:val="caption"/>
    <w:basedOn w:val="Normale"/>
    <w:next w:val="Normale"/>
    <w:autoRedefine/>
    <w:qFormat/>
    <w:rsid w:val="00AB1E7C"/>
    <w:pPr>
      <w:keepNext/>
      <w:spacing w:before="120" w:after="120"/>
      <w:ind w:left="1418" w:hanging="1418"/>
    </w:pPr>
    <w:rPr>
      <w:rFonts w:ascii="Arial" w:eastAsia="Times New Roman" w:hAnsi="Arial"/>
      <w:bCs/>
      <w:sz w:val="20"/>
      <w:lang w:eastAsia="en-US"/>
    </w:rPr>
  </w:style>
  <w:style w:type="paragraph" w:customStyle="1" w:styleId="10spuntiteoria">
    <w:name w:val="10spuntiteoria"/>
    <w:basedOn w:val="06testo"/>
    <w:autoRedefine/>
    <w:rsid w:val="001C34AA"/>
    <w:pPr>
      <w:shd w:val="clear" w:color="auto" w:fill="E0E0E0"/>
      <w:spacing w:before="120" w:after="120"/>
      <w:ind w:left="567" w:right="567"/>
      <w:contextualSpacing/>
    </w:pPr>
    <w:rPr>
      <w:lang w:eastAsia="en-US"/>
    </w:rPr>
  </w:style>
  <w:style w:type="paragraph" w:customStyle="1" w:styleId="03autorecapitolo">
    <w:name w:val="03autorecapitolo"/>
    <w:basedOn w:val="01numerocapitolo"/>
    <w:link w:val="03autorecapitoloCarattere"/>
    <w:autoRedefine/>
    <w:rsid w:val="00AB1E7C"/>
    <w:pPr>
      <w:spacing w:before="360" w:after="480"/>
    </w:pPr>
    <w:rPr>
      <w:i/>
      <w:smallCaps w:val="0"/>
      <w:sz w:val="20"/>
    </w:rPr>
  </w:style>
  <w:style w:type="character" w:customStyle="1" w:styleId="01numerocapitoloCarattere">
    <w:name w:val="01numerocapitolo Carattere"/>
    <w:link w:val="01numerocapitolo"/>
    <w:rsid w:val="008605A5"/>
    <w:rPr>
      <w:rFonts w:ascii="Arial" w:hAnsi="Arial" w:cs="Arial"/>
      <w:smallCaps/>
      <w:sz w:val="24"/>
      <w:szCs w:val="24"/>
      <w:lang w:val="it-IT" w:eastAsia="it-IT" w:bidi="ar-SA"/>
    </w:rPr>
  </w:style>
  <w:style w:type="character" w:customStyle="1" w:styleId="03autorecapitoloCarattere">
    <w:name w:val="03autorecapitolo Carattere"/>
    <w:link w:val="03autorecapitolo"/>
    <w:rsid w:val="00AB1E7C"/>
    <w:rPr>
      <w:rFonts w:ascii="Arial" w:hAnsi="Arial" w:cs="Arial"/>
      <w:i/>
      <w:smallCaps/>
      <w:sz w:val="24"/>
      <w:szCs w:val="24"/>
      <w:lang w:val="it-IT" w:eastAsia="it-IT" w:bidi="ar-SA"/>
    </w:rPr>
  </w:style>
  <w:style w:type="paragraph" w:customStyle="1" w:styleId="06TestoExSum">
    <w:name w:val="06TestoExSum"/>
    <w:basedOn w:val="Normale"/>
    <w:autoRedefine/>
    <w:rsid w:val="00AB1E7C"/>
    <w:pPr>
      <w:widowControl w:val="0"/>
      <w:spacing w:before="120"/>
      <w:ind w:firstLine="284"/>
      <w:jc w:val="both"/>
    </w:pPr>
    <w:rPr>
      <w:rFonts w:eastAsia="Times New Roman"/>
      <w:i/>
      <w:sz w:val="22"/>
      <w:szCs w:val="22"/>
    </w:rPr>
  </w:style>
  <w:style w:type="paragraph" w:styleId="Testonotaapidipagina">
    <w:name w:val="footnote text"/>
    <w:basedOn w:val="Normale"/>
    <w:semiHidden/>
    <w:rsid w:val="00FF5860"/>
    <w:rPr>
      <w:sz w:val="20"/>
    </w:rPr>
  </w:style>
  <w:style w:type="character" w:styleId="Rimandonotaapidipagina">
    <w:name w:val="footnote reference"/>
    <w:semiHidden/>
    <w:rsid w:val="00FF5860"/>
    <w:rPr>
      <w:vertAlign w:val="superscript"/>
    </w:rPr>
  </w:style>
  <w:style w:type="paragraph" w:styleId="Indicedellefigure">
    <w:name w:val="table of figures"/>
    <w:basedOn w:val="Normale"/>
    <w:next w:val="Normale"/>
    <w:semiHidden/>
    <w:rsid w:val="0098173E"/>
    <w:pPr>
      <w:ind w:left="480" w:hanging="480"/>
    </w:pPr>
  </w:style>
  <w:style w:type="character" w:styleId="Enfasicorsivo">
    <w:name w:val="Emphasis"/>
    <w:qFormat/>
    <w:rsid w:val="00F00BC4"/>
    <w:rPr>
      <w:rFonts w:ascii="Verdana" w:hAnsi="Verdana" w:hint="default"/>
      <w:i/>
      <w:iCs/>
      <w:sz w:val="24"/>
      <w:szCs w:val="24"/>
    </w:rPr>
  </w:style>
  <w:style w:type="paragraph" w:styleId="NormaleWeb">
    <w:name w:val="Normal (Web)"/>
    <w:basedOn w:val="Normale"/>
    <w:uiPriority w:val="99"/>
    <w:rsid w:val="00F00BC4"/>
    <w:pPr>
      <w:spacing w:before="100" w:beforeAutospacing="1" w:after="100" w:afterAutospacing="1"/>
    </w:pPr>
    <w:rPr>
      <w:rFonts w:ascii="Verdana" w:eastAsia="Times New Roman" w:hAnsi="Verdana"/>
      <w:color w:val="000080"/>
      <w:szCs w:val="24"/>
    </w:rPr>
  </w:style>
  <w:style w:type="character" w:styleId="Enfasigrassetto">
    <w:name w:val="Strong"/>
    <w:uiPriority w:val="22"/>
    <w:qFormat/>
    <w:rsid w:val="00F00BC4"/>
    <w:rPr>
      <w:b/>
      <w:bCs/>
    </w:rPr>
  </w:style>
  <w:style w:type="paragraph" w:customStyle="1" w:styleId="11citazione">
    <w:name w:val="11citazione"/>
    <w:basedOn w:val="10spuntiteoria"/>
    <w:autoRedefine/>
    <w:rsid w:val="00F00BC4"/>
    <w:pPr>
      <w:shd w:val="clear" w:color="auto" w:fill="auto"/>
    </w:pPr>
  </w:style>
  <w:style w:type="character" w:styleId="Numeropagina">
    <w:name w:val="page number"/>
    <w:basedOn w:val="Caratterepredefinitoparagrafo"/>
    <w:rsid w:val="0092226F"/>
  </w:style>
  <w:style w:type="table" w:styleId="Grigliatabella">
    <w:name w:val="Table Grid"/>
    <w:basedOn w:val="Tabellanormale"/>
    <w:rsid w:val="00BE6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dtestotabMaiuscCENTRO">
    <w:name w:val="09d_testotabMaiuscCENTRO"/>
    <w:basedOn w:val="Normale"/>
    <w:autoRedefine/>
    <w:rsid w:val="007C46CA"/>
    <w:pPr>
      <w:keepNext/>
      <w:keepLines/>
      <w:widowControl w:val="0"/>
      <w:tabs>
        <w:tab w:val="left" w:pos="284"/>
      </w:tabs>
      <w:spacing w:before="20" w:after="20" w:line="220" w:lineRule="atLeast"/>
      <w:jc w:val="center"/>
    </w:pPr>
    <w:rPr>
      <w:rFonts w:ascii="Arial" w:eastAsia="Times New Roman" w:hAnsi="Arial"/>
      <w:b/>
      <w:smallCaps/>
      <w:noProof/>
      <w:snapToGrid w:val="0"/>
      <w:sz w:val="20"/>
      <w:szCs w:val="18"/>
      <w:lang w:val="en-GB"/>
    </w:rPr>
  </w:style>
  <w:style w:type="paragraph" w:customStyle="1" w:styleId="09atestotabella">
    <w:name w:val="09a_testotabella"/>
    <w:basedOn w:val="Normale"/>
    <w:link w:val="09atestotabellaCarattere"/>
    <w:autoRedefine/>
    <w:rsid w:val="00711319"/>
    <w:pPr>
      <w:keepNext/>
      <w:widowControl w:val="0"/>
      <w:tabs>
        <w:tab w:val="left" w:pos="284"/>
      </w:tabs>
      <w:spacing w:line="220" w:lineRule="atLeast"/>
    </w:pPr>
    <w:rPr>
      <w:rFonts w:ascii="Arial" w:eastAsia="Times New Roman" w:hAnsi="Arial"/>
      <w:noProof/>
      <w:snapToGrid w:val="0"/>
      <w:sz w:val="20"/>
    </w:rPr>
  </w:style>
  <w:style w:type="character" w:customStyle="1" w:styleId="09atestotabellaCarattere">
    <w:name w:val="09a_testotabella Carattere"/>
    <w:link w:val="09atestotabella"/>
    <w:rsid w:val="00711319"/>
    <w:rPr>
      <w:rFonts w:ascii="Arial" w:eastAsia="Times New Roman" w:hAnsi="Arial"/>
      <w:noProof/>
      <w:snapToGrid w:val="0"/>
    </w:rPr>
  </w:style>
  <w:style w:type="paragraph" w:customStyle="1" w:styleId="Stile09dtestotabMaiuscCENTROArialW1Colorepersonalizzato">
    <w:name w:val="Stile 09d_testotabMaiuscCENTRO + Arial (W1) Colore personalizzato(..."/>
    <w:basedOn w:val="09dtestotabMaiuscCENTRO"/>
    <w:autoRedefine/>
    <w:rsid w:val="00BE6956"/>
    <w:rPr>
      <w:rFonts w:ascii="Arial (W1)" w:hAnsi="Arial (W1)"/>
    </w:rPr>
  </w:style>
  <w:style w:type="paragraph" w:customStyle="1" w:styleId="Stile09atestotabellaArialW1ColorepersonalizzatoRGB34">
    <w:name w:val="Stile 09a_testotabella + Arial (W1) Colore personalizzato(RGB(34"/>
    <w:aliases w:val="1..."/>
    <w:basedOn w:val="09atestotabella"/>
    <w:link w:val="Stile09atestotabellaArialW1ColorepersonalizzatoRGB34Carattere"/>
    <w:autoRedefine/>
    <w:rsid w:val="00527D0A"/>
    <w:pPr>
      <w:keepNext w:val="0"/>
    </w:pPr>
    <w:rPr>
      <w:rFonts w:ascii="Arial (W1)" w:hAnsi="Arial (W1)"/>
    </w:rPr>
  </w:style>
  <w:style w:type="character" w:customStyle="1" w:styleId="Stile09atestotabellaArialW1ColorepersonalizzatoRGB34Carattere">
    <w:name w:val="Stile 09a_testotabella + Arial (W1) Colore personalizzato(RGB(34 Carattere"/>
    <w:aliases w:val="1... Carattere"/>
    <w:link w:val="Stile09atestotabellaArialW1ColorepersonalizzatoRGB34"/>
    <w:rsid w:val="00527D0A"/>
    <w:rPr>
      <w:rFonts w:ascii="Arial (W1)" w:eastAsia="Times New Roman" w:hAnsi="Arial (W1)"/>
      <w:noProof/>
      <w:snapToGrid w:val="0"/>
    </w:rPr>
  </w:style>
  <w:style w:type="paragraph" w:styleId="Corpodeltesto2">
    <w:name w:val="Body Text 2"/>
    <w:basedOn w:val="Normale"/>
    <w:rsid w:val="008605A5"/>
    <w:pPr>
      <w:spacing w:after="120" w:line="480" w:lineRule="auto"/>
    </w:pPr>
  </w:style>
  <w:style w:type="paragraph" w:customStyle="1" w:styleId="bibliografia">
    <w:name w:val="bibliografia"/>
    <w:basedOn w:val="Normale"/>
    <w:link w:val="bibliografiaCarattere"/>
    <w:rsid w:val="006436AA"/>
    <w:pPr>
      <w:tabs>
        <w:tab w:val="left" w:pos="369"/>
      </w:tabs>
      <w:ind w:left="737" w:hanging="737"/>
      <w:jc w:val="both"/>
    </w:pPr>
    <w:rPr>
      <w:rFonts w:ascii="Times New Roman" w:eastAsia="Times New Roman" w:hAnsi="Times New Roman"/>
      <w:color w:val="000000"/>
      <w:sz w:val="22"/>
      <w:lang w:val="en-US"/>
    </w:rPr>
  </w:style>
  <w:style w:type="paragraph" w:customStyle="1" w:styleId="Stilebibliografia10ptMaiuscoletto">
    <w:name w:val="Stile bibliografia + 10 pt Maiuscoletto"/>
    <w:basedOn w:val="bibliografia"/>
    <w:link w:val="Stilebibliografia10ptMaiuscolettoCarattere"/>
    <w:autoRedefine/>
    <w:rsid w:val="006436AA"/>
    <w:rPr>
      <w:smallCaps/>
      <w:sz w:val="20"/>
    </w:rPr>
  </w:style>
  <w:style w:type="character" w:customStyle="1" w:styleId="bibliografiaCarattere">
    <w:name w:val="bibliografia Carattere"/>
    <w:link w:val="bibliografia"/>
    <w:rsid w:val="006436AA"/>
    <w:rPr>
      <w:color w:val="000000"/>
      <w:sz w:val="22"/>
      <w:lang w:val="en-US" w:eastAsia="it-IT" w:bidi="ar-SA"/>
    </w:rPr>
  </w:style>
  <w:style w:type="character" w:customStyle="1" w:styleId="Stilebibliografia10ptMaiuscolettoCarattere">
    <w:name w:val="Stile bibliografia + 10 pt Maiuscoletto Carattere"/>
    <w:link w:val="Stilebibliografia10ptMaiuscoletto"/>
    <w:rsid w:val="006436AA"/>
    <w:rPr>
      <w:smallCaps/>
      <w:color w:val="000000"/>
      <w:sz w:val="22"/>
      <w:lang w:val="en-US" w:eastAsia="it-IT" w:bidi="ar-SA"/>
    </w:rPr>
  </w:style>
  <w:style w:type="paragraph" w:customStyle="1" w:styleId="14bibliografia">
    <w:name w:val="14bibliografia"/>
    <w:basedOn w:val="Normale"/>
    <w:autoRedefine/>
    <w:rsid w:val="008C7AC7"/>
    <w:pPr>
      <w:tabs>
        <w:tab w:val="left" w:pos="284"/>
      </w:tabs>
      <w:spacing w:before="20" w:after="20"/>
      <w:ind w:left="709" w:hanging="709"/>
      <w:jc w:val="both"/>
    </w:pPr>
    <w:rPr>
      <w:rFonts w:ascii="Times New Roman" w:eastAsia="Times New Roman" w:hAnsi="Times New Roman"/>
      <w:color w:val="000000"/>
      <w:sz w:val="18"/>
    </w:rPr>
  </w:style>
  <w:style w:type="character" w:customStyle="1" w:styleId="PidipaginaCarattere">
    <w:name w:val="Piè di pagina Carattere"/>
    <w:link w:val="Pidipagina"/>
    <w:uiPriority w:val="99"/>
    <w:rsid w:val="00F52675"/>
    <w:rPr>
      <w:sz w:val="24"/>
    </w:rPr>
  </w:style>
  <w:style w:type="paragraph" w:customStyle="1" w:styleId="04bTitoloSezione">
    <w:name w:val="04b_TitoloSezione"/>
    <w:basedOn w:val="08comma"/>
    <w:qFormat/>
    <w:rsid w:val="00DB213E"/>
    <w:pPr>
      <w:jc w:val="left"/>
    </w:pPr>
    <w:rPr>
      <w:b/>
      <w:i w:val="0"/>
    </w:rPr>
  </w:style>
  <w:style w:type="character" w:customStyle="1" w:styleId="gsa1">
    <w:name w:val="gs_a1"/>
    <w:rsid w:val="00F239AF"/>
    <w:rPr>
      <w:color w:val="008000"/>
    </w:rPr>
  </w:style>
  <w:style w:type="paragraph" w:styleId="Sommario2">
    <w:name w:val="toc 2"/>
    <w:basedOn w:val="Normale"/>
    <w:next w:val="Normale"/>
    <w:autoRedefine/>
    <w:uiPriority w:val="39"/>
    <w:rsid w:val="00711319"/>
    <w:pPr>
      <w:tabs>
        <w:tab w:val="right" w:leader="dot" w:pos="8487"/>
      </w:tabs>
      <w:ind w:left="851"/>
    </w:pPr>
    <w:rPr>
      <w:rFonts w:ascii="Tahoma" w:hAnsi="Tahoma"/>
      <w:noProof/>
      <w:sz w:val="18"/>
    </w:rPr>
  </w:style>
  <w:style w:type="paragraph" w:customStyle="1" w:styleId="testi">
    <w:name w:val="testi"/>
    <w:basedOn w:val="Normale"/>
    <w:rsid w:val="003850D3"/>
    <w:pPr>
      <w:spacing w:before="24" w:after="24"/>
    </w:pPr>
    <w:rPr>
      <w:rFonts w:ascii="Arial" w:eastAsia="Times New Roman" w:hAnsi="Arial" w:cs="Arial"/>
      <w:sz w:val="20"/>
    </w:rPr>
  </w:style>
  <w:style w:type="paragraph" w:customStyle="1" w:styleId="titbold">
    <w:name w:val="tit_bold"/>
    <w:basedOn w:val="Normale"/>
    <w:rsid w:val="003850D3"/>
    <w:pPr>
      <w:spacing w:before="24" w:after="24"/>
    </w:pPr>
    <w:rPr>
      <w:rFonts w:ascii="Arial" w:eastAsia="Times New Roman" w:hAnsi="Arial" w:cs="Arial"/>
      <w:b/>
      <w:bCs/>
      <w:sz w:val="20"/>
    </w:rPr>
  </w:style>
  <w:style w:type="character" w:styleId="Collegamentovisitato">
    <w:name w:val="FollowedHyperlink"/>
    <w:rsid w:val="00153FC8"/>
    <w:rPr>
      <w:color w:val="800080"/>
      <w:u w:val="single"/>
    </w:rPr>
  </w:style>
  <w:style w:type="character" w:customStyle="1" w:styleId="apple-converted-space">
    <w:name w:val="apple-converted-space"/>
    <w:rsid w:val="00FF5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both"/>
      <w:outlineLvl w:val="0"/>
    </w:pPr>
    <w:rPr>
      <w:rFonts w:ascii="Helvetica" w:hAnsi="Helvetica"/>
      <w:b/>
    </w:rPr>
  </w:style>
  <w:style w:type="paragraph" w:styleId="Titolo3">
    <w:name w:val="heading 3"/>
    <w:basedOn w:val="Normale"/>
    <w:next w:val="Normale"/>
    <w:qFormat/>
    <w:rsid w:val="005F3AEF"/>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paragraph" w:styleId="Corpodeltesto">
    <w:name w:val="Body Text"/>
    <w:basedOn w:val="Normale"/>
    <w:pPr>
      <w:spacing w:line="280" w:lineRule="exact"/>
      <w:jc w:val="both"/>
    </w:pPr>
    <w:rPr>
      <w:rFonts w:ascii="Helvetica" w:hAnsi="Helvetica"/>
      <w:sz w:val="20"/>
    </w:rPr>
  </w:style>
  <w:style w:type="paragraph" w:styleId="Mappadocumento">
    <w:name w:val="Document Map"/>
    <w:basedOn w:val="Normale"/>
    <w:semiHidden/>
    <w:rsid w:val="00011874"/>
    <w:pPr>
      <w:shd w:val="clear" w:color="auto" w:fill="000080"/>
    </w:pPr>
    <w:rPr>
      <w:rFonts w:ascii="Tahoma" w:hAnsi="Tahoma" w:cs="Tahoma"/>
      <w:sz w:val="20"/>
    </w:rPr>
  </w:style>
  <w:style w:type="character" w:styleId="Collegamentoipertestuale">
    <w:name w:val="Hyperlink"/>
    <w:uiPriority w:val="99"/>
    <w:rsid w:val="004F5544"/>
    <w:rPr>
      <w:rFonts w:ascii="Arial" w:hAnsi="Arial" w:cs="Arial" w:hint="default"/>
      <w:b w:val="0"/>
      <w:bCs w:val="0"/>
      <w:color w:val="BAC62B"/>
      <w:sz w:val="24"/>
      <w:szCs w:val="24"/>
      <w:u w:val="single"/>
    </w:rPr>
  </w:style>
  <w:style w:type="paragraph" w:styleId="Testonormale">
    <w:name w:val="Plain Text"/>
    <w:basedOn w:val="Normale"/>
    <w:link w:val="TestonormaleCarattere"/>
    <w:autoRedefine/>
    <w:rsid w:val="004F5544"/>
    <w:pPr>
      <w:jc w:val="both"/>
    </w:pPr>
    <w:rPr>
      <w:rFonts w:ascii="Verdana" w:eastAsia="Times New Roman" w:hAnsi="Verdana" w:cs="Courier New"/>
      <w:szCs w:val="24"/>
    </w:rPr>
  </w:style>
  <w:style w:type="character" w:customStyle="1" w:styleId="TestonormaleCarattere">
    <w:name w:val="Testo normale Carattere"/>
    <w:link w:val="Testonormale"/>
    <w:rsid w:val="004F5544"/>
    <w:rPr>
      <w:rFonts w:ascii="Verdana" w:hAnsi="Verdana" w:cs="Courier New"/>
      <w:sz w:val="24"/>
      <w:szCs w:val="24"/>
      <w:lang w:val="it-IT" w:eastAsia="it-IT" w:bidi="ar-SA"/>
    </w:rPr>
  </w:style>
  <w:style w:type="paragraph" w:customStyle="1" w:styleId="08puntoelenco">
    <w:name w:val="08puntoelenco"/>
    <w:basedOn w:val="Normale"/>
    <w:link w:val="08puntoelencoCarattere"/>
    <w:autoRedefine/>
    <w:rsid w:val="004F5544"/>
    <w:pPr>
      <w:keepLines/>
      <w:widowControl w:val="0"/>
      <w:numPr>
        <w:numId w:val="1"/>
      </w:numPr>
      <w:ind w:left="357" w:hanging="357"/>
      <w:jc w:val="both"/>
    </w:pPr>
    <w:rPr>
      <w:rFonts w:ascii="Times New Roman" w:eastAsia="Times New Roman" w:hAnsi="Times New Roman"/>
      <w:szCs w:val="24"/>
    </w:rPr>
  </w:style>
  <w:style w:type="character" w:customStyle="1" w:styleId="08puntoelencoCarattere">
    <w:name w:val="08puntoelenco Carattere"/>
    <w:link w:val="08puntoelenco"/>
    <w:rsid w:val="004F5544"/>
    <w:rPr>
      <w:sz w:val="24"/>
      <w:szCs w:val="24"/>
      <w:lang w:val="it-IT" w:eastAsia="it-IT" w:bidi="ar-SA"/>
    </w:rPr>
  </w:style>
  <w:style w:type="paragraph" w:styleId="Sommario1">
    <w:name w:val="toc 1"/>
    <w:basedOn w:val="Normale"/>
    <w:next w:val="Normale"/>
    <w:autoRedefine/>
    <w:uiPriority w:val="39"/>
    <w:rsid w:val="00711319"/>
    <w:pPr>
      <w:tabs>
        <w:tab w:val="right" w:leader="dot" w:pos="8495"/>
      </w:tabs>
      <w:ind w:left="567" w:right="567"/>
    </w:pPr>
    <w:rPr>
      <w:rFonts w:ascii="Tahoma" w:eastAsia="Times New Roman" w:hAnsi="Tahoma"/>
      <w:noProof/>
      <w:sz w:val="20"/>
      <w:szCs w:val="24"/>
    </w:rPr>
  </w:style>
  <w:style w:type="paragraph" w:customStyle="1" w:styleId="02titolocapitolo">
    <w:name w:val="02titolocapitolo"/>
    <w:basedOn w:val="Normale"/>
    <w:next w:val="Normale"/>
    <w:autoRedefine/>
    <w:rsid w:val="001F2BB2"/>
    <w:pPr>
      <w:widowControl w:val="0"/>
      <w:tabs>
        <w:tab w:val="left" w:pos="284"/>
      </w:tabs>
      <w:spacing w:before="240" w:after="360"/>
      <w:jc w:val="center"/>
    </w:pPr>
    <w:rPr>
      <w:rFonts w:ascii="Arial" w:eastAsia="Times New Roman" w:hAnsi="Arial" w:cs="Arial"/>
      <w:b/>
      <w:bCs/>
      <w:smallCaps/>
      <w:color w:val="000000"/>
      <w:sz w:val="32"/>
      <w:szCs w:val="32"/>
      <w:lang w:eastAsia="en-US"/>
    </w:rPr>
  </w:style>
  <w:style w:type="paragraph" w:customStyle="1" w:styleId="06testo">
    <w:name w:val="06testo"/>
    <w:basedOn w:val="Normale"/>
    <w:link w:val="06testoCarattere"/>
    <w:autoRedefine/>
    <w:rsid w:val="00AE6CE7"/>
    <w:pPr>
      <w:tabs>
        <w:tab w:val="left" w:pos="284"/>
        <w:tab w:val="left" w:pos="1560"/>
      </w:tabs>
      <w:spacing w:before="180" w:after="60"/>
      <w:jc w:val="both"/>
    </w:pPr>
    <w:rPr>
      <w:rFonts w:ascii="Times New Roman" w:eastAsia="Times New Roman" w:hAnsi="Times New Roman"/>
      <w:sz w:val="22"/>
      <w:szCs w:val="22"/>
      <w:lang w:val="en-GB"/>
    </w:rPr>
  </w:style>
  <w:style w:type="paragraph" w:customStyle="1" w:styleId="04aTitoloPara">
    <w:name w:val="04a_TitoloPara"/>
    <w:basedOn w:val="06testo"/>
    <w:next w:val="06testo"/>
    <w:autoRedefine/>
    <w:rsid w:val="00882202"/>
    <w:pPr>
      <w:keepNext/>
      <w:spacing w:before="300" w:after="180"/>
      <w:jc w:val="left"/>
    </w:pPr>
    <w:rPr>
      <w:b/>
      <w:bCs/>
      <w:smallCaps/>
      <w:sz w:val="26"/>
      <w:szCs w:val="26"/>
    </w:rPr>
  </w:style>
  <w:style w:type="character" w:customStyle="1" w:styleId="06testoCarattere">
    <w:name w:val="06testo Carattere"/>
    <w:link w:val="06testo"/>
    <w:rsid w:val="00AE6CE7"/>
    <w:rPr>
      <w:rFonts w:ascii="Times New Roman" w:eastAsia="Times New Roman" w:hAnsi="Times New Roman"/>
      <w:sz w:val="22"/>
      <w:szCs w:val="22"/>
      <w:lang w:val="en-GB"/>
    </w:rPr>
  </w:style>
  <w:style w:type="paragraph" w:customStyle="1" w:styleId="Stile03AutoriCapitoloNonCorsivo">
    <w:name w:val="Stile 03AutoriCapitolo + Non Corsivo"/>
    <w:basedOn w:val="Normale"/>
    <w:autoRedefine/>
    <w:rsid w:val="0092226F"/>
    <w:pPr>
      <w:widowControl w:val="0"/>
      <w:spacing w:before="120" w:after="480"/>
      <w:jc w:val="center"/>
    </w:pPr>
    <w:rPr>
      <w:rFonts w:eastAsia="Times New Roman"/>
      <w:i/>
      <w:sz w:val="22"/>
      <w:szCs w:val="22"/>
    </w:rPr>
  </w:style>
  <w:style w:type="character" w:customStyle="1" w:styleId="gubitta">
    <w:name w:val="gubitta"/>
    <w:semiHidden/>
    <w:rsid w:val="004F5544"/>
    <w:rPr>
      <w:rFonts w:ascii="Arial" w:hAnsi="Arial" w:cs="Arial"/>
      <w:color w:val="000080"/>
      <w:sz w:val="20"/>
      <w:szCs w:val="20"/>
    </w:rPr>
  </w:style>
  <w:style w:type="paragraph" w:customStyle="1" w:styleId="01numerocapitolo">
    <w:name w:val="01numerocapitolo"/>
    <w:basedOn w:val="Normale"/>
    <w:next w:val="02titolocapitolo"/>
    <w:link w:val="01numerocapitoloCarattere"/>
    <w:autoRedefine/>
    <w:rsid w:val="008605A5"/>
    <w:pPr>
      <w:jc w:val="center"/>
    </w:pPr>
    <w:rPr>
      <w:rFonts w:ascii="Arial" w:eastAsia="Times New Roman" w:hAnsi="Arial" w:cs="Arial"/>
      <w:smallCaps/>
      <w:szCs w:val="24"/>
    </w:rPr>
  </w:style>
  <w:style w:type="paragraph" w:customStyle="1" w:styleId="07puntoelenco">
    <w:name w:val="07puntoelenco"/>
    <w:basedOn w:val="Normale"/>
    <w:autoRedefine/>
    <w:rsid w:val="00D51B8C"/>
    <w:pPr>
      <w:numPr>
        <w:numId w:val="2"/>
      </w:numPr>
      <w:tabs>
        <w:tab w:val="left" w:pos="567"/>
      </w:tabs>
      <w:spacing w:before="60" w:after="60"/>
      <w:contextualSpacing/>
      <w:jc w:val="both"/>
    </w:pPr>
    <w:rPr>
      <w:rFonts w:ascii="Times New Roman" w:eastAsia="Times New Roman" w:hAnsi="Times New Roman"/>
      <w:sz w:val="22"/>
      <w:szCs w:val="24"/>
      <w:lang w:eastAsia="en-US"/>
    </w:rPr>
  </w:style>
  <w:style w:type="paragraph" w:customStyle="1" w:styleId="08comma">
    <w:name w:val="08comma"/>
    <w:basedOn w:val="06testo"/>
    <w:next w:val="06testo"/>
    <w:autoRedefine/>
    <w:rsid w:val="0067017E"/>
    <w:pPr>
      <w:keepNext/>
    </w:pPr>
    <w:rPr>
      <w:i/>
    </w:rPr>
  </w:style>
  <w:style w:type="paragraph" w:styleId="Didascalia">
    <w:name w:val="caption"/>
    <w:basedOn w:val="Normale"/>
    <w:next w:val="Normale"/>
    <w:autoRedefine/>
    <w:qFormat/>
    <w:rsid w:val="00AB1E7C"/>
    <w:pPr>
      <w:keepNext/>
      <w:spacing w:before="120" w:after="120"/>
      <w:ind w:left="1418" w:hanging="1418"/>
    </w:pPr>
    <w:rPr>
      <w:rFonts w:ascii="Arial" w:eastAsia="Times New Roman" w:hAnsi="Arial"/>
      <w:bCs/>
      <w:sz w:val="20"/>
      <w:lang w:eastAsia="en-US"/>
    </w:rPr>
  </w:style>
  <w:style w:type="paragraph" w:customStyle="1" w:styleId="10spuntiteoria">
    <w:name w:val="10spuntiteoria"/>
    <w:basedOn w:val="06testo"/>
    <w:autoRedefine/>
    <w:rsid w:val="001C34AA"/>
    <w:pPr>
      <w:shd w:val="clear" w:color="auto" w:fill="E0E0E0"/>
      <w:spacing w:before="120" w:after="120"/>
      <w:ind w:left="567" w:right="567"/>
      <w:contextualSpacing/>
    </w:pPr>
    <w:rPr>
      <w:lang w:eastAsia="en-US"/>
    </w:rPr>
  </w:style>
  <w:style w:type="paragraph" w:customStyle="1" w:styleId="03autorecapitolo">
    <w:name w:val="03autorecapitolo"/>
    <w:basedOn w:val="01numerocapitolo"/>
    <w:link w:val="03autorecapitoloCarattere"/>
    <w:autoRedefine/>
    <w:rsid w:val="00AB1E7C"/>
    <w:pPr>
      <w:spacing w:before="360" w:after="480"/>
    </w:pPr>
    <w:rPr>
      <w:i/>
      <w:smallCaps w:val="0"/>
      <w:sz w:val="20"/>
    </w:rPr>
  </w:style>
  <w:style w:type="character" w:customStyle="1" w:styleId="01numerocapitoloCarattere">
    <w:name w:val="01numerocapitolo Carattere"/>
    <w:link w:val="01numerocapitolo"/>
    <w:rsid w:val="008605A5"/>
    <w:rPr>
      <w:rFonts w:ascii="Arial" w:hAnsi="Arial" w:cs="Arial"/>
      <w:smallCaps/>
      <w:sz w:val="24"/>
      <w:szCs w:val="24"/>
      <w:lang w:val="it-IT" w:eastAsia="it-IT" w:bidi="ar-SA"/>
    </w:rPr>
  </w:style>
  <w:style w:type="character" w:customStyle="1" w:styleId="03autorecapitoloCarattere">
    <w:name w:val="03autorecapitolo Carattere"/>
    <w:link w:val="03autorecapitolo"/>
    <w:rsid w:val="00AB1E7C"/>
    <w:rPr>
      <w:rFonts w:ascii="Arial" w:hAnsi="Arial" w:cs="Arial"/>
      <w:i/>
      <w:smallCaps/>
      <w:sz w:val="24"/>
      <w:szCs w:val="24"/>
      <w:lang w:val="it-IT" w:eastAsia="it-IT" w:bidi="ar-SA"/>
    </w:rPr>
  </w:style>
  <w:style w:type="paragraph" w:customStyle="1" w:styleId="06TestoExSum">
    <w:name w:val="06TestoExSum"/>
    <w:basedOn w:val="Normale"/>
    <w:autoRedefine/>
    <w:rsid w:val="00AB1E7C"/>
    <w:pPr>
      <w:widowControl w:val="0"/>
      <w:spacing w:before="120"/>
      <w:ind w:firstLine="284"/>
      <w:jc w:val="both"/>
    </w:pPr>
    <w:rPr>
      <w:rFonts w:eastAsia="Times New Roman"/>
      <w:i/>
      <w:sz w:val="22"/>
      <w:szCs w:val="22"/>
    </w:rPr>
  </w:style>
  <w:style w:type="paragraph" w:styleId="Testonotaapidipagina">
    <w:name w:val="footnote text"/>
    <w:basedOn w:val="Normale"/>
    <w:semiHidden/>
    <w:rsid w:val="00FF5860"/>
    <w:rPr>
      <w:sz w:val="20"/>
    </w:rPr>
  </w:style>
  <w:style w:type="character" w:styleId="Rimandonotaapidipagina">
    <w:name w:val="footnote reference"/>
    <w:semiHidden/>
    <w:rsid w:val="00FF5860"/>
    <w:rPr>
      <w:vertAlign w:val="superscript"/>
    </w:rPr>
  </w:style>
  <w:style w:type="paragraph" w:styleId="Indicedellefigure">
    <w:name w:val="table of figures"/>
    <w:basedOn w:val="Normale"/>
    <w:next w:val="Normale"/>
    <w:semiHidden/>
    <w:rsid w:val="0098173E"/>
    <w:pPr>
      <w:ind w:left="480" w:hanging="480"/>
    </w:pPr>
  </w:style>
  <w:style w:type="character" w:styleId="Enfasicorsivo">
    <w:name w:val="Emphasis"/>
    <w:qFormat/>
    <w:rsid w:val="00F00BC4"/>
    <w:rPr>
      <w:rFonts w:ascii="Verdana" w:hAnsi="Verdana" w:hint="default"/>
      <w:i/>
      <w:iCs/>
      <w:sz w:val="24"/>
      <w:szCs w:val="24"/>
    </w:rPr>
  </w:style>
  <w:style w:type="paragraph" w:styleId="NormaleWeb">
    <w:name w:val="Normal (Web)"/>
    <w:basedOn w:val="Normale"/>
    <w:uiPriority w:val="99"/>
    <w:rsid w:val="00F00BC4"/>
    <w:pPr>
      <w:spacing w:before="100" w:beforeAutospacing="1" w:after="100" w:afterAutospacing="1"/>
    </w:pPr>
    <w:rPr>
      <w:rFonts w:ascii="Verdana" w:eastAsia="Times New Roman" w:hAnsi="Verdana"/>
      <w:color w:val="000080"/>
      <w:szCs w:val="24"/>
    </w:rPr>
  </w:style>
  <w:style w:type="character" w:styleId="Enfasigrassetto">
    <w:name w:val="Strong"/>
    <w:uiPriority w:val="22"/>
    <w:qFormat/>
    <w:rsid w:val="00F00BC4"/>
    <w:rPr>
      <w:b/>
      <w:bCs/>
    </w:rPr>
  </w:style>
  <w:style w:type="paragraph" w:customStyle="1" w:styleId="11citazione">
    <w:name w:val="11citazione"/>
    <w:basedOn w:val="10spuntiteoria"/>
    <w:autoRedefine/>
    <w:rsid w:val="00F00BC4"/>
    <w:pPr>
      <w:shd w:val="clear" w:color="auto" w:fill="auto"/>
    </w:pPr>
  </w:style>
  <w:style w:type="character" w:styleId="Numeropagina">
    <w:name w:val="page number"/>
    <w:basedOn w:val="Caratterepredefinitoparagrafo"/>
    <w:rsid w:val="0092226F"/>
  </w:style>
  <w:style w:type="table" w:styleId="Grigliatabella">
    <w:name w:val="Table Grid"/>
    <w:basedOn w:val="Tabellanormale"/>
    <w:rsid w:val="00BE6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dtestotabMaiuscCENTRO">
    <w:name w:val="09d_testotabMaiuscCENTRO"/>
    <w:basedOn w:val="Normale"/>
    <w:autoRedefine/>
    <w:rsid w:val="007C46CA"/>
    <w:pPr>
      <w:keepNext/>
      <w:keepLines/>
      <w:widowControl w:val="0"/>
      <w:tabs>
        <w:tab w:val="left" w:pos="284"/>
      </w:tabs>
      <w:spacing w:before="20" w:after="20" w:line="220" w:lineRule="atLeast"/>
      <w:jc w:val="center"/>
    </w:pPr>
    <w:rPr>
      <w:rFonts w:ascii="Arial" w:eastAsia="Times New Roman" w:hAnsi="Arial"/>
      <w:b/>
      <w:smallCaps/>
      <w:noProof/>
      <w:snapToGrid w:val="0"/>
      <w:sz w:val="20"/>
      <w:szCs w:val="18"/>
      <w:lang w:val="en-GB"/>
    </w:rPr>
  </w:style>
  <w:style w:type="paragraph" w:customStyle="1" w:styleId="09atestotabella">
    <w:name w:val="09a_testotabella"/>
    <w:basedOn w:val="Normale"/>
    <w:link w:val="09atestotabellaCarattere"/>
    <w:autoRedefine/>
    <w:rsid w:val="00711319"/>
    <w:pPr>
      <w:keepNext/>
      <w:widowControl w:val="0"/>
      <w:tabs>
        <w:tab w:val="left" w:pos="284"/>
      </w:tabs>
      <w:spacing w:line="220" w:lineRule="atLeast"/>
    </w:pPr>
    <w:rPr>
      <w:rFonts w:ascii="Arial" w:eastAsia="Times New Roman" w:hAnsi="Arial"/>
      <w:noProof/>
      <w:snapToGrid w:val="0"/>
      <w:sz w:val="20"/>
    </w:rPr>
  </w:style>
  <w:style w:type="character" w:customStyle="1" w:styleId="09atestotabellaCarattere">
    <w:name w:val="09a_testotabella Carattere"/>
    <w:link w:val="09atestotabella"/>
    <w:rsid w:val="00711319"/>
    <w:rPr>
      <w:rFonts w:ascii="Arial" w:eastAsia="Times New Roman" w:hAnsi="Arial"/>
      <w:noProof/>
      <w:snapToGrid w:val="0"/>
    </w:rPr>
  </w:style>
  <w:style w:type="paragraph" w:customStyle="1" w:styleId="Stile09dtestotabMaiuscCENTROArialW1Colorepersonalizzato">
    <w:name w:val="Stile 09d_testotabMaiuscCENTRO + Arial (W1) Colore personalizzato(..."/>
    <w:basedOn w:val="09dtestotabMaiuscCENTRO"/>
    <w:autoRedefine/>
    <w:rsid w:val="00BE6956"/>
    <w:rPr>
      <w:rFonts w:ascii="Arial (W1)" w:hAnsi="Arial (W1)"/>
    </w:rPr>
  </w:style>
  <w:style w:type="paragraph" w:customStyle="1" w:styleId="Stile09atestotabellaArialW1ColorepersonalizzatoRGB34">
    <w:name w:val="Stile 09a_testotabella + Arial (W1) Colore personalizzato(RGB(34"/>
    <w:aliases w:val="1..."/>
    <w:basedOn w:val="09atestotabella"/>
    <w:link w:val="Stile09atestotabellaArialW1ColorepersonalizzatoRGB34Carattere"/>
    <w:autoRedefine/>
    <w:rsid w:val="00527D0A"/>
    <w:pPr>
      <w:keepNext w:val="0"/>
    </w:pPr>
    <w:rPr>
      <w:rFonts w:ascii="Arial (W1)" w:hAnsi="Arial (W1)"/>
    </w:rPr>
  </w:style>
  <w:style w:type="character" w:customStyle="1" w:styleId="Stile09atestotabellaArialW1ColorepersonalizzatoRGB34Carattere">
    <w:name w:val="Stile 09a_testotabella + Arial (W1) Colore personalizzato(RGB(34 Carattere"/>
    <w:aliases w:val="1... Carattere"/>
    <w:link w:val="Stile09atestotabellaArialW1ColorepersonalizzatoRGB34"/>
    <w:rsid w:val="00527D0A"/>
    <w:rPr>
      <w:rFonts w:ascii="Arial (W1)" w:eastAsia="Times New Roman" w:hAnsi="Arial (W1)"/>
      <w:noProof/>
      <w:snapToGrid w:val="0"/>
    </w:rPr>
  </w:style>
  <w:style w:type="paragraph" w:styleId="Corpodeltesto2">
    <w:name w:val="Body Text 2"/>
    <w:basedOn w:val="Normale"/>
    <w:rsid w:val="008605A5"/>
    <w:pPr>
      <w:spacing w:after="120" w:line="480" w:lineRule="auto"/>
    </w:pPr>
  </w:style>
  <w:style w:type="paragraph" w:customStyle="1" w:styleId="bibliografia">
    <w:name w:val="bibliografia"/>
    <w:basedOn w:val="Normale"/>
    <w:link w:val="bibliografiaCarattere"/>
    <w:rsid w:val="006436AA"/>
    <w:pPr>
      <w:tabs>
        <w:tab w:val="left" w:pos="369"/>
      </w:tabs>
      <w:ind w:left="737" w:hanging="737"/>
      <w:jc w:val="both"/>
    </w:pPr>
    <w:rPr>
      <w:rFonts w:ascii="Times New Roman" w:eastAsia="Times New Roman" w:hAnsi="Times New Roman"/>
      <w:color w:val="000000"/>
      <w:sz w:val="22"/>
      <w:lang w:val="en-US"/>
    </w:rPr>
  </w:style>
  <w:style w:type="paragraph" w:customStyle="1" w:styleId="Stilebibliografia10ptMaiuscoletto">
    <w:name w:val="Stile bibliografia + 10 pt Maiuscoletto"/>
    <w:basedOn w:val="bibliografia"/>
    <w:link w:val="Stilebibliografia10ptMaiuscolettoCarattere"/>
    <w:autoRedefine/>
    <w:rsid w:val="006436AA"/>
    <w:rPr>
      <w:smallCaps/>
      <w:sz w:val="20"/>
    </w:rPr>
  </w:style>
  <w:style w:type="character" w:customStyle="1" w:styleId="bibliografiaCarattere">
    <w:name w:val="bibliografia Carattere"/>
    <w:link w:val="bibliografia"/>
    <w:rsid w:val="006436AA"/>
    <w:rPr>
      <w:color w:val="000000"/>
      <w:sz w:val="22"/>
      <w:lang w:val="en-US" w:eastAsia="it-IT" w:bidi="ar-SA"/>
    </w:rPr>
  </w:style>
  <w:style w:type="character" w:customStyle="1" w:styleId="Stilebibliografia10ptMaiuscolettoCarattere">
    <w:name w:val="Stile bibliografia + 10 pt Maiuscoletto Carattere"/>
    <w:link w:val="Stilebibliografia10ptMaiuscoletto"/>
    <w:rsid w:val="006436AA"/>
    <w:rPr>
      <w:smallCaps/>
      <w:color w:val="000000"/>
      <w:sz w:val="22"/>
      <w:lang w:val="en-US" w:eastAsia="it-IT" w:bidi="ar-SA"/>
    </w:rPr>
  </w:style>
  <w:style w:type="paragraph" w:customStyle="1" w:styleId="14bibliografia">
    <w:name w:val="14bibliografia"/>
    <w:basedOn w:val="Normale"/>
    <w:autoRedefine/>
    <w:rsid w:val="008C7AC7"/>
    <w:pPr>
      <w:tabs>
        <w:tab w:val="left" w:pos="284"/>
      </w:tabs>
      <w:spacing w:before="20" w:after="20"/>
      <w:ind w:left="709" w:hanging="709"/>
      <w:jc w:val="both"/>
    </w:pPr>
    <w:rPr>
      <w:rFonts w:ascii="Times New Roman" w:eastAsia="Times New Roman" w:hAnsi="Times New Roman"/>
      <w:color w:val="000000"/>
      <w:sz w:val="18"/>
    </w:rPr>
  </w:style>
  <w:style w:type="character" w:customStyle="1" w:styleId="PidipaginaCarattere">
    <w:name w:val="Piè di pagina Carattere"/>
    <w:link w:val="Pidipagina"/>
    <w:uiPriority w:val="99"/>
    <w:rsid w:val="00F52675"/>
    <w:rPr>
      <w:sz w:val="24"/>
    </w:rPr>
  </w:style>
  <w:style w:type="paragraph" w:customStyle="1" w:styleId="04bTitoloSezione">
    <w:name w:val="04b_TitoloSezione"/>
    <w:basedOn w:val="08comma"/>
    <w:qFormat/>
    <w:rsid w:val="00DB213E"/>
    <w:pPr>
      <w:jc w:val="left"/>
    </w:pPr>
    <w:rPr>
      <w:b/>
      <w:i w:val="0"/>
    </w:rPr>
  </w:style>
  <w:style w:type="character" w:customStyle="1" w:styleId="gsa1">
    <w:name w:val="gs_a1"/>
    <w:rsid w:val="00F239AF"/>
    <w:rPr>
      <w:color w:val="008000"/>
    </w:rPr>
  </w:style>
  <w:style w:type="paragraph" w:styleId="Sommario2">
    <w:name w:val="toc 2"/>
    <w:basedOn w:val="Normale"/>
    <w:next w:val="Normale"/>
    <w:autoRedefine/>
    <w:uiPriority w:val="39"/>
    <w:rsid w:val="00711319"/>
    <w:pPr>
      <w:tabs>
        <w:tab w:val="right" w:leader="dot" w:pos="8487"/>
      </w:tabs>
      <w:ind w:left="851"/>
    </w:pPr>
    <w:rPr>
      <w:rFonts w:ascii="Tahoma" w:hAnsi="Tahoma"/>
      <w:noProof/>
      <w:sz w:val="18"/>
    </w:rPr>
  </w:style>
  <w:style w:type="paragraph" w:customStyle="1" w:styleId="testi">
    <w:name w:val="testi"/>
    <w:basedOn w:val="Normale"/>
    <w:rsid w:val="003850D3"/>
    <w:pPr>
      <w:spacing w:before="24" w:after="24"/>
    </w:pPr>
    <w:rPr>
      <w:rFonts w:ascii="Arial" w:eastAsia="Times New Roman" w:hAnsi="Arial" w:cs="Arial"/>
      <w:sz w:val="20"/>
    </w:rPr>
  </w:style>
  <w:style w:type="paragraph" w:customStyle="1" w:styleId="titbold">
    <w:name w:val="tit_bold"/>
    <w:basedOn w:val="Normale"/>
    <w:rsid w:val="003850D3"/>
    <w:pPr>
      <w:spacing w:before="24" w:after="24"/>
    </w:pPr>
    <w:rPr>
      <w:rFonts w:ascii="Arial" w:eastAsia="Times New Roman" w:hAnsi="Arial" w:cs="Arial"/>
      <w:b/>
      <w:bCs/>
      <w:sz w:val="20"/>
    </w:rPr>
  </w:style>
  <w:style w:type="character" w:styleId="Collegamentovisitato">
    <w:name w:val="FollowedHyperlink"/>
    <w:rsid w:val="00153FC8"/>
    <w:rPr>
      <w:color w:val="800080"/>
      <w:u w:val="single"/>
    </w:rPr>
  </w:style>
  <w:style w:type="character" w:customStyle="1" w:styleId="apple-converted-space">
    <w:name w:val="apple-converted-space"/>
    <w:rsid w:val="00FF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731">
      <w:bodyDiv w:val="1"/>
      <w:marLeft w:val="0"/>
      <w:marRight w:val="0"/>
      <w:marTop w:val="0"/>
      <w:marBottom w:val="0"/>
      <w:divBdr>
        <w:top w:val="none" w:sz="0" w:space="0" w:color="auto"/>
        <w:left w:val="none" w:sz="0" w:space="0" w:color="auto"/>
        <w:bottom w:val="none" w:sz="0" w:space="0" w:color="auto"/>
        <w:right w:val="none" w:sz="0" w:space="0" w:color="auto"/>
      </w:divBdr>
      <w:divsChild>
        <w:div w:id="31270589">
          <w:marLeft w:val="1656"/>
          <w:marRight w:val="0"/>
          <w:marTop w:val="106"/>
          <w:marBottom w:val="0"/>
          <w:divBdr>
            <w:top w:val="none" w:sz="0" w:space="0" w:color="auto"/>
            <w:left w:val="none" w:sz="0" w:space="0" w:color="auto"/>
            <w:bottom w:val="none" w:sz="0" w:space="0" w:color="auto"/>
            <w:right w:val="none" w:sz="0" w:space="0" w:color="auto"/>
          </w:divBdr>
        </w:div>
        <w:div w:id="966278598">
          <w:marLeft w:val="1656"/>
          <w:marRight w:val="0"/>
          <w:marTop w:val="106"/>
          <w:marBottom w:val="0"/>
          <w:divBdr>
            <w:top w:val="none" w:sz="0" w:space="0" w:color="auto"/>
            <w:left w:val="none" w:sz="0" w:space="0" w:color="auto"/>
            <w:bottom w:val="none" w:sz="0" w:space="0" w:color="auto"/>
            <w:right w:val="none" w:sz="0" w:space="0" w:color="auto"/>
          </w:divBdr>
        </w:div>
        <w:div w:id="1688409890">
          <w:marLeft w:val="907"/>
          <w:marRight w:val="0"/>
          <w:marTop w:val="115"/>
          <w:marBottom w:val="0"/>
          <w:divBdr>
            <w:top w:val="none" w:sz="0" w:space="0" w:color="auto"/>
            <w:left w:val="none" w:sz="0" w:space="0" w:color="auto"/>
            <w:bottom w:val="none" w:sz="0" w:space="0" w:color="auto"/>
            <w:right w:val="none" w:sz="0" w:space="0" w:color="auto"/>
          </w:divBdr>
        </w:div>
        <w:div w:id="1772428293">
          <w:marLeft w:val="907"/>
          <w:marRight w:val="0"/>
          <w:marTop w:val="115"/>
          <w:marBottom w:val="0"/>
          <w:divBdr>
            <w:top w:val="none" w:sz="0" w:space="0" w:color="auto"/>
            <w:left w:val="none" w:sz="0" w:space="0" w:color="auto"/>
            <w:bottom w:val="none" w:sz="0" w:space="0" w:color="auto"/>
            <w:right w:val="none" w:sz="0" w:space="0" w:color="auto"/>
          </w:divBdr>
        </w:div>
      </w:divsChild>
    </w:div>
    <w:div w:id="57637545">
      <w:bodyDiv w:val="1"/>
      <w:marLeft w:val="0"/>
      <w:marRight w:val="0"/>
      <w:marTop w:val="0"/>
      <w:marBottom w:val="0"/>
      <w:divBdr>
        <w:top w:val="none" w:sz="0" w:space="0" w:color="auto"/>
        <w:left w:val="none" w:sz="0" w:space="0" w:color="auto"/>
        <w:bottom w:val="none" w:sz="0" w:space="0" w:color="auto"/>
        <w:right w:val="none" w:sz="0" w:space="0" w:color="auto"/>
      </w:divBdr>
      <w:divsChild>
        <w:div w:id="261257124">
          <w:marLeft w:val="0"/>
          <w:marRight w:val="0"/>
          <w:marTop w:val="0"/>
          <w:marBottom w:val="0"/>
          <w:divBdr>
            <w:top w:val="none" w:sz="0" w:space="0" w:color="auto"/>
            <w:left w:val="none" w:sz="0" w:space="0" w:color="auto"/>
            <w:bottom w:val="none" w:sz="0" w:space="0" w:color="auto"/>
            <w:right w:val="none" w:sz="0" w:space="0" w:color="auto"/>
          </w:divBdr>
        </w:div>
      </w:divsChild>
    </w:div>
    <w:div w:id="169221564">
      <w:bodyDiv w:val="1"/>
      <w:marLeft w:val="0"/>
      <w:marRight w:val="0"/>
      <w:marTop w:val="0"/>
      <w:marBottom w:val="0"/>
      <w:divBdr>
        <w:top w:val="none" w:sz="0" w:space="0" w:color="auto"/>
        <w:left w:val="none" w:sz="0" w:space="0" w:color="auto"/>
        <w:bottom w:val="none" w:sz="0" w:space="0" w:color="auto"/>
        <w:right w:val="none" w:sz="0" w:space="0" w:color="auto"/>
      </w:divBdr>
      <w:divsChild>
        <w:div w:id="121314807">
          <w:marLeft w:val="0"/>
          <w:marRight w:val="0"/>
          <w:marTop w:val="0"/>
          <w:marBottom w:val="0"/>
          <w:divBdr>
            <w:top w:val="none" w:sz="0" w:space="0" w:color="auto"/>
            <w:left w:val="none" w:sz="0" w:space="0" w:color="auto"/>
            <w:bottom w:val="none" w:sz="0" w:space="0" w:color="auto"/>
            <w:right w:val="none" w:sz="0" w:space="0" w:color="auto"/>
          </w:divBdr>
        </w:div>
        <w:div w:id="141852654">
          <w:marLeft w:val="0"/>
          <w:marRight w:val="0"/>
          <w:marTop w:val="0"/>
          <w:marBottom w:val="0"/>
          <w:divBdr>
            <w:top w:val="none" w:sz="0" w:space="0" w:color="auto"/>
            <w:left w:val="none" w:sz="0" w:space="0" w:color="auto"/>
            <w:bottom w:val="none" w:sz="0" w:space="0" w:color="auto"/>
            <w:right w:val="none" w:sz="0" w:space="0" w:color="auto"/>
          </w:divBdr>
        </w:div>
        <w:div w:id="720061001">
          <w:marLeft w:val="0"/>
          <w:marRight w:val="0"/>
          <w:marTop w:val="0"/>
          <w:marBottom w:val="0"/>
          <w:divBdr>
            <w:top w:val="none" w:sz="0" w:space="0" w:color="auto"/>
            <w:left w:val="none" w:sz="0" w:space="0" w:color="auto"/>
            <w:bottom w:val="none" w:sz="0" w:space="0" w:color="auto"/>
            <w:right w:val="none" w:sz="0" w:space="0" w:color="auto"/>
          </w:divBdr>
        </w:div>
        <w:div w:id="2008701682">
          <w:marLeft w:val="0"/>
          <w:marRight w:val="0"/>
          <w:marTop w:val="0"/>
          <w:marBottom w:val="0"/>
          <w:divBdr>
            <w:top w:val="none" w:sz="0" w:space="0" w:color="auto"/>
            <w:left w:val="none" w:sz="0" w:space="0" w:color="auto"/>
            <w:bottom w:val="none" w:sz="0" w:space="0" w:color="auto"/>
            <w:right w:val="none" w:sz="0" w:space="0" w:color="auto"/>
          </w:divBdr>
        </w:div>
        <w:div w:id="2055536723">
          <w:marLeft w:val="0"/>
          <w:marRight w:val="0"/>
          <w:marTop w:val="0"/>
          <w:marBottom w:val="0"/>
          <w:divBdr>
            <w:top w:val="none" w:sz="0" w:space="0" w:color="auto"/>
            <w:left w:val="none" w:sz="0" w:space="0" w:color="auto"/>
            <w:bottom w:val="none" w:sz="0" w:space="0" w:color="auto"/>
            <w:right w:val="none" w:sz="0" w:space="0" w:color="auto"/>
          </w:divBdr>
        </w:div>
      </w:divsChild>
    </w:div>
    <w:div w:id="305818264">
      <w:bodyDiv w:val="1"/>
      <w:marLeft w:val="0"/>
      <w:marRight w:val="0"/>
      <w:marTop w:val="0"/>
      <w:marBottom w:val="0"/>
      <w:divBdr>
        <w:top w:val="none" w:sz="0" w:space="0" w:color="auto"/>
        <w:left w:val="none" w:sz="0" w:space="0" w:color="auto"/>
        <w:bottom w:val="none" w:sz="0" w:space="0" w:color="auto"/>
        <w:right w:val="none" w:sz="0" w:space="0" w:color="auto"/>
      </w:divBdr>
    </w:div>
    <w:div w:id="476462405">
      <w:bodyDiv w:val="1"/>
      <w:marLeft w:val="0"/>
      <w:marRight w:val="0"/>
      <w:marTop w:val="0"/>
      <w:marBottom w:val="0"/>
      <w:divBdr>
        <w:top w:val="none" w:sz="0" w:space="0" w:color="auto"/>
        <w:left w:val="none" w:sz="0" w:space="0" w:color="auto"/>
        <w:bottom w:val="none" w:sz="0" w:space="0" w:color="auto"/>
        <w:right w:val="none" w:sz="0" w:space="0" w:color="auto"/>
      </w:divBdr>
    </w:div>
    <w:div w:id="504587680">
      <w:bodyDiv w:val="1"/>
      <w:marLeft w:val="0"/>
      <w:marRight w:val="0"/>
      <w:marTop w:val="0"/>
      <w:marBottom w:val="0"/>
      <w:divBdr>
        <w:top w:val="none" w:sz="0" w:space="0" w:color="auto"/>
        <w:left w:val="none" w:sz="0" w:space="0" w:color="auto"/>
        <w:bottom w:val="none" w:sz="0" w:space="0" w:color="auto"/>
        <w:right w:val="none" w:sz="0" w:space="0" w:color="auto"/>
      </w:divBdr>
      <w:divsChild>
        <w:div w:id="1876775035">
          <w:marLeft w:val="0"/>
          <w:marRight w:val="0"/>
          <w:marTop w:val="0"/>
          <w:marBottom w:val="1"/>
          <w:divBdr>
            <w:top w:val="none" w:sz="0" w:space="0" w:color="auto"/>
            <w:left w:val="none" w:sz="0" w:space="0" w:color="auto"/>
            <w:bottom w:val="none" w:sz="0" w:space="0" w:color="auto"/>
            <w:right w:val="none" w:sz="0" w:space="0" w:color="auto"/>
          </w:divBdr>
          <w:divsChild>
            <w:div w:id="1354379220">
              <w:marLeft w:val="13"/>
              <w:marRight w:val="0"/>
              <w:marTop w:val="0"/>
              <w:marBottom w:val="0"/>
              <w:divBdr>
                <w:top w:val="none" w:sz="0" w:space="0" w:color="auto"/>
                <w:left w:val="none" w:sz="0" w:space="0" w:color="auto"/>
                <w:bottom w:val="none" w:sz="0" w:space="0" w:color="auto"/>
                <w:right w:val="none" w:sz="0" w:space="0" w:color="auto"/>
              </w:divBdr>
              <w:divsChild>
                <w:div w:id="1627856937">
                  <w:marLeft w:val="0"/>
                  <w:marRight w:val="0"/>
                  <w:marTop w:val="0"/>
                  <w:marBottom w:val="0"/>
                  <w:divBdr>
                    <w:top w:val="none" w:sz="0" w:space="0" w:color="auto"/>
                    <w:left w:val="none" w:sz="0" w:space="0" w:color="auto"/>
                    <w:bottom w:val="none" w:sz="0" w:space="0" w:color="auto"/>
                    <w:right w:val="none" w:sz="0" w:space="0" w:color="auto"/>
                  </w:divBdr>
                  <w:divsChild>
                    <w:div w:id="551307425">
                      <w:marLeft w:val="0"/>
                      <w:marRight w:val="0"/>
                      <w:marTop w:val="0"/>
                      <w:marBottom w:val="0"/>
                      <w:divBdr>
                        <w:top w:val="none" w:sz="0" w:space="0" w:color="auto"/>
                        <w:left w:val="none" w:sz="0" w:space="0" w:color="auto"/>
                        <w:bottom w:val="none" w:sz="0" w:space="0" w:color="auto"/>
                        <w:right w:val="none" w:sz="0" w:space="0" w:color="auto"/>
                      </w:divBdr>
                      <w:divsChild>
                        <w:div w:id="1012027379">
                          <w:marLeft w:val="0"/>
                          <w:marRight w:val="0"/>
                          <w:marTop w:val="0"/>
                          <w:marBottom w:val="0"/>
                          <w:divBdr>
                            <w:top w:val="none" w:sz="0" w:space="0" w:color="auto"/>
                            <w:left w:val="none" w:sz="0" w:space="0" w:color="auto"/>
                            <w:bottom w:val="none" w:sz="0" w:space="0" w:color="auto"/>
                            <w:right w:val="none" w:sz="0" w:space="0" w:color="auto"/>
                          </w:divBdr>
                        </w:div>
                        <w:div w:id="1262106780">
                          <w:marLeft w:val="0"/>
                          <w:marRight w:val="0"/>
                          <w:marTop w:val="0"/>
                          <w:marBottom w:val="0"/>
                          <w:divBdr>
                            <w:top w:val="none" w:sz="0" w:space="0" w:color="auto"/>
                            <w:left w:val="none" w:sz="0" w:space="0" w:color="auto"/>
                            <w:bottom w:val="none" w:sz="0" w:space="0" w:color="auto"/>
                            <w:right w:val="none" w:sz="0" w:space="0" w:color="auto"/>
                          </w:divBdr>
                        </w:div>
                        <w:div w:id="1453478011">
                          <w:marLeft w:val="0"/>
                          <w:marRight w:val="0"/>
                          <w:marTop w:val="0"/>
                          <w:marBottom w:val="0"/>
                          <w:divBdr>
                            <w:top w:val="none" w:sz="0" w:space="0" w:color="auto"/>
                            <w:left w:val="none" w:sz="0" w:space="0" w:color="auto"/>
                            <w:bottom w:val="none" w:sz="0" w:space="0" w:color="auto"/>
                            <w:right w:val="none" w:sz="0" w:space="0" w:color="auto"/>
                          </w:divBdr>
                        </w:div>
                      </w:divsChild>
                    </w:div>
                    <w:div w:id="714348863">
                      <w:marLeft w:val="0"/>
                      <w:marRight w:val="0"/>
                      <w:marTop w:val="0"/>
                      <w:marBottom w:val="0"/>
                      <w:divBdr>
                        <w:top w:val="none" w:sz="0" w:space="0" w:color="auto"/>
                        <w:left w:val="none" w:sz="0" w:space="0" w:color="auto"/>
                        <w:bottom w:val="none" w:sz="0" w:space="0" w:color="auto"/>
                        <w:right w:val="none" w:sz="0" w:space="0" w:color="auto"/>
                      </w:divBdr>
                      <w:divsChild>
                        <w:div w:id="33501607">
                          <w:marLeft w:val="0"/>
                          <w:marRight w:val="0"/>
                          <w:marTop w:val="0"/>
                          <w:marBottom w:val="0"/>
                          <w:divBdr>
                            <w:top w:val="none" w:sz="0" w:space="0" w:color="auto"/>
                            <w:left w:val="none" w:sz="0" w:space="0" w:color="auto"/>
                            <w:bottom w:val="none" w:sz="0" w:space="0" w:color="auto"/>
                            <w:right w:val="none" w:sz="0" w:space="0" w:color="auto"/>
                          </w:divBdr>
                        </w:div>
                        <w:div w:id="435292521">
                          <w:marLeft w:val="0"/>
                          <w:marRight w:val="0"/>
                          <w:marTop w:val="0"/>
                          <w:marBottom w:val="0"/>
                          <w:divBdr>
                            <w:top w:val="none" w:sz="0" w:space="0" w:color="auto"/>
                            <w:left w:val="none" w:sz="0" w:space="0" w:color="auto"/>
                            <w:bottom w:val="none" w:sz="0" w:space="0" w:color="auto"/>
                            <w:right w:val="none" w:sz="0" w:space="0" w:color="auto"/>
                          </w:divBdr>
                        </w:div>
                        <w:div w:id="2085955047">
                          <w:marLeft w:val="0"/>
                          <w:marRight w:val="0"/>
                          <w:marTop w:val="0"/>
                          <w:marBottom w:val="0"/>
                          <w:divBdr>
                            <w:top w:val="none" w:sz="0" w:space="0" w:color="auto"/>
                            <w:left w:val="none" w:sz="0" w:space="0" w:color="auto"/>
                            <w:bottom w:val="none" w:sz="0" w:space="0" w:color="auto"/>
                            <w:right w:val="none" w:sz="0" w:space="0" w:color="auto"/>
                          </w:divBdr>
                        </w:div>
                      </w:divsChild>
                    </w:div>
                    <w:div w:id="1185286534">
                      <w:marLeft w:val="0"/>
                      <w:marRight w:val="0"/>
                      <w:marTop w:val="0"/>
                      <w:marBottom w:val="0"/>
                      <w:divBdr>
                        <w:top w:val="none" w:sz="0" w:space="0" w:color="auto"/>
                        <w:left w:val="none" w:sz="0" w:space="0" w:color="auto"/>
                        <w:bottom w:val="none" w:sz="0" w:space="0" w:color="auto"/>
                        <w:right w:val="none" w:sz="0" w:space="0" w:color="auto"/>
                      </w:divBdr>
                      <w:divsChild>
                        <w:div w:id="364913889">
                          <w:marLeft w:val="0"/>
                          <w:marRight w:val="0"/>
                          <w:marTop w:val="0"/>
                          <w:marBottom w:val="0"/>
                          <w:divBdr>
                            <w:top w:val="none" w:sz="0" w:space="0" w:color="auto"/>
                            <w:left w:val="none" w:sz="0" w:space="0" w:color="auto"/>
                            <w:bottom w:val="none" w:sz="0" w:space="0" w:color="auto"/>
                            <w:right w:val="none" w:sz="0" w:space="0" w:color="auto"/>
                          </w:divBdr>
                        </w:div>
                        <w:div w:id="1747147492">
                          <w:marLeft w:val="0"/>
                          <w:marRight w:val="0"/>
                          <w:marTop w:val="0"/>
                          <w:marBottom w:val="0"/>
                          <w:divBdr>
                            <w:top w:val="none" w:sz="0" w:space="0" w:color="auto"/>
                            <w:left w:val="none" w:sz="0" w:space="0" w:color="auto"/>
                            <w:bottom w:val="none" w:sz="0" w:space="0" w:color="auto"/>
                            <w:right w:val="none" w:sz="0" w:space="0" w:color="auto"/>
                          </w:divBdr>
                        </w:div>
                        <w:div w:id="2059013139">
                          <w:marLeft w:val="0"/>
                          <w:marRight w:val="0"/>
                          <w:marTop w:val="0"/>
                          <w:marBottom w:val="0"/>
                          <w:divBdr>
                            <w:top w:val="none" w:sz="0" w:space="0" w:color="auto"/>
                            <w:left w:val="none" w:sz="0" w:space="0" w:color="auto"/>
                            <w:bottom w:val="none" w:sz="0" w:space="0" w:color="auto"/>
                            <w:right w:val="none" w:sz="0" w:space="0" w:color="auto"/>
                          </w:divBdr>
                        </w:div>
                      </w:divsChild>
                    </w:div>
                    <w:div w:id="1201895016">
                      <w:marLeft w:val="0"/>
                      <w:marRight w:val="0"/>
                      <w:marTop w:val="0"/>
                      <w:marBottom w:val="0"/>
                      <w:divBdr>
                        <w:top w:val="none" w:sz="0" w:space="0" w:color="auto"/>
                        <w:left w:val="none" w:sz="0" w:space="0" w:color="auto"/>
                        <w:bottom w:val="none" w:sz="0" w:space="0" w:color="auto"/>
                        <w:right w:val="none" w:sz="0" w:space="0" w:color="auto"/>
                      </w:divBdr>
                      <w:divsChild>
                        <w:div w:id="1194001904">
                          <w:marLeft w:val="0"/>
                          <w:marRight w:val="0"/>
                          <w:marTop w:val="0"/>
                          <w:marBottom w:val="0"/>
                          <w:divBdr>
                            <w:top w:val="none" w:sz="0" w:space="0" w:color="auto"/>
                            <w:left w:val="none" w:sz="0" w:space="0" w:color="auto"/>
                            <w:bottom w:val="none" w:sz="0" w:space="0" w:color="auto"/>
                            <w:right w:val="none" w:sz="0" w:space="0" w:color="auto"/>
                          </w:divBdr>
                        </w:div>
                        <w:div w:id="1534878141">
                          <w:marLeft w:val="0"/>
                          <w:marRight w:val="0"/>
                          <w:marTop w:val="0"/>
                          <w:marBottom w:val="0"/>
                          <w:divBdr>
                            <w:top w:val="none" w:sz="0" w:space="0" w:color="auto"/>
                            <w:left w:val="none" w:sz="0" w:space="0" w:color="auto"/>
                            <w:bottom w:val="none" w:sz="0" w:space="0" w:color="auto"/>
                            <w:right w:val="none" w:sz="0" w:space="0" w:color="auto"/>
                          </w:divBdr>
                        </w:div>
                        <w:div w:id="15399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2656">
      <w:bodyDiv w:val="1"/>
      <w:marLeft w:val="0"/>
      <w:marRight w:val="0"/>
      <w:marTop w:val="0"/>
      <w:marBottom w:val="0"/>
      <w:divBdr>
        <w:top w:val="none" w:sz="0" w:space="0" w:color="auto"/>
        <w:left w:val="none" w:sz="0" w:space="0" w:color="auto"/>
        <w:bottom w:val="none" w:sz="0" w:space="0" w:color="auto"/>
        <w:right w:val="none" w:sz="0" w:space="0" w:color="auto"/>
      </w:divBdr>
      <w:divsChild>
        <w:div w:id="1523788260">
          <w:marLeft w:val="0"/>
          <w:marRight w:val="0"/>
          <w:marTop w:val="0"/>
          <w:marBottom w:val="0"/>
          <w:divBdr>
            <w:top w:val="none" w:sz="0" w:space="0" w:color="auto"/>
            <w:left w:val="none" w:sz="0" w:space="0" w:color="auto"/>
            <w:bottom w:val="none" w:sz="0" w:space="0" w:color="auto"/>
            <w:right w:val="none" w:sz="0" w:space="0" w:color="auto"/>
          </w:divBdr>
          <w:divsChild>
            <w:div w:id="9959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1048064826">
      <w:bodyDiv w:val="1"/>
      <w:marLeft w:val="0"/>
      <w:marRight w:val="0"/>
      <w:marTop w:val="0"/>
      <w:marBottom w:val="0"/>
      <w:divBdr>
        <w:top w:val="none" w:sz="0" w:space="0" w:color="auto"/>
        <w:left w:val="none" w:sz="0" w:space="0" w:color="auto"/>
        <w:bottom w:val="none" w:sz="0" w:space="0" w:color="auto"/>
        <w:right w:val="none" w:sz="0" w:space="0" w:color="auto"/>
      </w:divBdr>
      <w:divsChild>
        <w:div w:id="1053968891">
          <w:marLeft w:val="0"/>
          <w:marRight w:val="0"/>
          <w:marTop w:val="0"/>
          <w:marBottom w:val="0"/>
          <w:divBdr>
            <w:top w:val="none" w:sz="0" w:space="0" w:color="auto"/>
            <w:left w:val="none" w:sz="0" w:space="0" w:color="auto"/>
            <w:bottom w:val="none" w:sz="0" w:space="0" w:color="auto"/>
            <w:right w:val="none" w:sz="0" w:space="0" w:color="auto"/>
          </w:divBdr>
        </w:div>
      </w:divsChild>
    </w:div>
    <w:div w:id="1087311433">
      <w:bodyDiv w:val="1"/>
      <w:marLeft w:val="0"/>
      <w:marRight w:val="0"/>
      <w:marTop w:val="0"/>
      <w:marBottom w:val="0"/>
      <w:divBdr>
        <w:top w:val="none" w:sz="0" w:space="0" w:color="auto"/>
        <w:left w:val="none" w:sz="0" w:space="0" w:color="auto"/>
        <w:bottom w:val="none" w:sz="0" w:space="0" w:color="auto"/>
        <w:right w:val="none" w:sz="0" w:space="0" w:color="auto"/>
      </w:divBdr>
      <w:divsChild>
        <w:div w:id="1810052902">
          <w:marLeft w:val="0"/>
          <w:marRight w:val="0"/>
          <w:marTop w:val="0"/>
          <w:marBottom w:val="0"/>
          <w:divBdr>
            <w:top w:val="none" w:sz="0" w:space="0" w:color="auto"/>
            <w:left w:val="none" w:sz="0" w:space="0" w:color="auto"/>
            <w:bottom w:val="none" w:sz="0" w:space="0" w:color="auto"/>
            <w:right w:val="none" w:sz="0" w:space="0" w:color="auto"/>
          </w:divBdr>
        </w:div>
      </w:divsChild>
    </w:div>
    <w:div w:id="1169323071">
      <w:bodyDiv w:val="1"/>
      <w:marLeft w:val="0"/>
      <w:marRight w:val="0"/>
      <w:marTop w:val="0"/>
      <w:marBottom w:val="0"/>
      <w:divBdr>
        <w:top w:val="none" w:sz="0" w:space="0" w:color="auto"/>
        <w:left w:val="none" w:sz="0" w:space="0" w:color="auto"/>
        <w:bottom w:val="none" w:sz="0" w:space="0" w:color="auto"/>
        <w:right w:val="none" w:sz="0" w:space="0" w:color="auto"/>
      </w:divBdr>
      <w:divsChild>
        <w:div w:id="428501458">
          <w:marLeft w:val="907"/>
          <w:marRight w:val="0"/>
          <w:marTop w:val="125"/>
          <w:marBottom w:val="0"/>
          <w:divBdr>
            <w:top w:val="none" w:sz="0" w:space="0" w:color="auto"/>
            <w:left w:val="none" w:sz="0" w:space="0" w:color="auto"/>
            <w:bottom w:val="none" w:sz="0" w:space="0" w:color="auto"/>
            <w:right w:val="none" w:sz="0" w:space="0" w:color="auto"/>
          </w:divBdr>
        </w:div>
        <w:div w:id="757290132">
          <w:marLeft w:val="907"/>
          <w:marRight w:val="0"/>
          <w:marTop w:val="125"/>
          <w:marBottom w:val="0"/>
          <w:divBdr>
            <w:top w:val="none" w:sz="0" w:space="0" w:color="auto"/>
            <w:left w:val="none" w:sz="0" w:space="0" w:color="auto"/>
            <w:bottom w:val="none" w:sz="0" w:space="0" w:color="auto"/>
            <w:right w:val="none" w:sz="0" w:space="0" w:color="auto"/>
          </w:divBdr>
        </w:div>
        <w:div w:id="959455635">
          <w:marLeft w:val="907"/>
          <w:marRight w:val="0"/>
          <w:marTop w:val="125"/>
          <w:marBottom w:val="0"/>
          <w:divBdr>
            <w:top w:val="none" w:sz="0" w:space="0" w:color="auto"/>
            <w:left w:val="none" w:sz="0" w:space="0" w:color="auto"/>
            <w:bottom w:val="none" w:sz="0" w:space="0" w:color="auto"/>
            <w:right w:val="none" w:sz="0" w:space="0" w:color="auto"/>
          </w:divBdr>
        </w:div>
        <w:div w:id="1166900311">
          <w:marLeft w:val="907"/>
          <w:marRight w:val="0"/>
          <w:marTop w:val="125"/>
          <w:marBottom w:val="0"/>
          <w:divBdr>
            <w:top w:val="none" w:sz="0" w:space="0" w:color="auto"/>
            <w:left w:val="none" w:sz="0" w:space="0" w:color="auto"/>
            <w:bottom w:val="none" w:sz="0" w:space="0" w:color="auto"/>
            <w:right w:val="none" w:sz="0" w:space="0" w:color="auto"/>
          </w:divBdr>
        </w:div>
        <w:div w:id="1344940086">
          <w:marLeft w:val="907"/>
          <w:marRight w:val="0"/>
          <w:marTop w:val="125"/>
          <w:marBottom w:val="0"/>
          <w:divBdr>
            <w:top w:val="none" w:sz="0" w:space="0" w:color="auto"/>
            <w:left w:val="none" w:sz="0" w:space="0" w:color="auto"/>
            <w:bottom w:val="none" w:sz="0" w:space="0" w:color="auto"/>
            <w:right w:val="none" w:sz="0" w:space="0" w:color="auto"/>
          </w:divBdr>
        </w:div>
      </w:divsChild>
    </w:div>
    <w:div w:id="1230111304">
      <w:bodyDiv w:val="1"/>
      <w:marLeft w:val="0"/>
      <w:marRight w:val="0"/>
      <w:marTop w:val="0"/>
      <w:marBottom w:val="0"/>
      <w:divBdr>
        <w:top w:val="none" w:sz="0" w:space="0" w:color="auto"/>
        <w:left w:val="none" w:sz="0" w:space="0" w:color="auto"/>
        <w:bottom w:val="none" w:sz="0" w:space="0" w:color="auto"/>
        <w:right w:val="none" w:sz="0" w:space="0" w:color="auto"/>
      </w:divBdr>
      <w:divsChild>
        <w:div w:id="1351640039">
          <w:marLeft w:val="0"/>
          <w:marRight w:val="0"/>
          <w:marTop w:val="0"/>
          <w:marBottom w:val="0"/>
          <w:divBdr>
            <w:top w:val="none" w:sz="0" w:space="0" w:color="auto"/>
            <w:left w:val="none" w:sz="0" w:space="0" w:color="auto"/>
            <w:bottom w:val="none" w:sz="0" w:space="0" w:color="auto"/>
            <w:right w:val="none" w:sz="0" w:space="0" w:color="auto"/>
          </w:divBdr>
        </w:div>
      </w:divsChild>
    </w:div>
    <w:div w:id="1246957822">
      <w:bodyDiv w:val="1"/>
      <w:marLeft w:val="0"/>
      <w:marRight w:val="0"/>
      <w:marTop w:val="0"/>
      <w:marBottom w:val="0"/>
      <w:divBdr>
        <w:top w:val="none" w:sz="0" w:space="0" w:color="auto"/>
        <w:left w:val="none" w:sz="0" w:space="0" w:color="auto"/>
        <w:bottom w:val="none" w:sz="0" w:space="0" w:color="auto"/>
        <w:right w:val="none" w:sz="0" w:space="0" w:color="auto"/>
      </w:divBdr>
      <w:divsChild>
        <w:div w:id="640035467">
          <w:marLeft w:val="907"/>
          <w:marRight w:val="0"/>
          <w:marTop w:val="106"/>
          <w:marBottom w:val="0"/>
          <w:divBdr>
            <w:top w:val="none" w:sz="0" w:space="0" w:color="auto"/>
            <w:left w:val="none" w:sz="0" w:space="0" w:color="auto"/>
            <w:bottom w:val="none" w:sz="0" w:space="0" w:color="auto"/>
            <w:right w:val="none" w:sz="0" w:space="0" w:color="auto"/>
          </w:divBdr>
        </w:div>
        <w:div w:id="912160621">
          <w:marLeft w:val="1656"/>
          <w:marRight w:val="0"/>
          <w:marTop w:val="96"/>
          <w:marBottom w:val="0"/>
          <w:divBdr>
            <w:top w:val="none" w:sz="0" w:space="0" w:color="auto"/>
            <w:left w:val="none" w:sz="0" w:space="0" w:color="auto"/>
            <w:bottom w:val="none" w:sz="0" w:space="0" w:color="auto"/>
            <w:right w:val="none" w:sz="0" w:space="0" w:color="auto"/>
          </w:divBdr>
        </w:div>
        <w:div w:id="1594973740">
          <w:marLeft w:val="907"/>
          <w:marRight w:val="0"/>
          <w:marTop w:val="106"/>
          <w:marBottom w:val="0"/>
          <w:divBdr>
            <w:top w:val="none" w:sz="0" w:space="0" w:color="auto"/>
            <w:left w:val="none" w:sz="0" w:space="0" w:color="auto"/>
            <w:bottom w:val="none" w:sz="0" w:space="0" w:color="auto"/>
            <w:right w:val="none" w:sz="0" w:space="0" w:color="auto"/>
          </w:divBdr>
        </w:div>
        <w:div w:id="1654412512">
          <w:marLeft w:val="1656"/>
          <w:marRight w:val="0"/>
          <w:marTop w:val="96"/>
          <w:marBottom w:val="0"/>
          <w:divBdr>
            <w:top w:val="none" w:sz="0" w:space="0" w:color="auto"/>
            <w:left w:val="none" w:sz="0" w:space="0" w:color="auto"/>
            <w:bottom w:val="none" w:sz="0" w:space="0" w:color="auto"/>
            <w:right w:val="none" w:sz="0" w:space="0" w:color="auto"/>
          </w:divBdr>
        </w:div>
      </w:divsChild>
    </w:div>
    <w:div w:id="1273320249">
      <w:bodyDiv w:val="1"/>
      <w:marLeft w:val="0"/>
      <w:marRight w:val="0"/>
      <w:marTop w:val="0"/>
      <w:marBottom w:val="0"/>
      <w:divBdr>
        <w:top w:val="none" w:sz="0" w:space="0" w:color="auto"/>
        <w:left w:val="none" w:sz="0" w:space="0" w:color="auto"/>
        <w:bottom w:val="none" w:sz="0" w:space="0" w:color="auto"/>
        <w:right w:val="none" w:sz="0" w:space="0" w:color="auto"/>
      </w:divBdr>
      <w:divsChild>
        <w:div w:id="315187079">
          <w:marLeft w:val="0"/>
          <w:marRight w:val="0"/>
          <w:marTop w:val="0"/>
          <w:marBottom w:val="0"/>
          <w:divBdr>
            <w:top w:val="none" w:sz="0" w:space="0" w:color="auto"/>
            <w:left w:val="none" w:sz="0" w:space="0" w:color="auto"/>
            <w:bottom w:val="none" w:sz="0" w:space="0" w:color="auto"/>
            <w:right w:val="none" w:sz="0" w:space="0" w:color="auto"/>
          </w:divBdr>
        </w:div>
        <w:div w:id="852963527">
          <w:marLeft w:val="0"/>
          <w:marRight w:val="0"/>
          <w:marTop w:val="0"/>
          <w:marBottom w:val="0"/>
          <w:divBdr>
            <w:top w:val="none" w:sz="0" w:space="0" w:color="auto"/>
            <w:left w:val="none" w:sz="0" w:space="0" w:color="auto"/>
            <w:bottom w:val="none" w:sz="0" w:space="0" w:color="auto"/>
            <w:right w:val="none" w:sz="0" w:space="0" w:color="auto"/>
          </w:divBdr>
        </w:div>
        <w:div w:id="1209149872">
          <w:marLeft w:val="0"/>
          <w:marRight w:val="0"/>
          <w:marTop w:val="0"/>
          <w:marBottom w:val="0"/>
          <w:divBdr>
            <w:top w:val="none" w:sz="0" w:space="0" w:color="auto"/>
            <w:left w:val="none" w:sz="0" w:space="0" w:color="auto"/>
            <w:bottom w:val="none" w:sz="0" w:space="0" w:color="auto"/>
            <w:right w:val="none" w:sz="0" w:space="0" w:color="auto"/>
          </w:divBdr>
        </w:div>
        <w:div w:id="1638216169">
          <w:marLeft w:val="0"/>
          <w:marRight w:val="0"/>
          <w:marTop w:val="0"/>
          <w:marBottom w:val="0"/>
          <w:divBdr>
            <w:top w:val="none" w:sz="0" w:space="0" w:color="auto"/>
            <w:left w:val="none" w:sz="0" w:space="0" w:color="auto"/>
            <w:bottom w:val="none" w:sz="0" w:space="0" w:color="auto"/>
            <w:right w:val="none" w:sz="0" w:space="0" w:color="auto"/>
          </w:divBdr>
        </w:div>
        <w:div w:id="1810897315">
          <w:marLeft w:val="0"/>
          <w:marRight w:val="0"/>
          <w:marTop w:val="0"/>
          <w:marBottom w:val="0"/>
          <w:divBdr>
            <w:top w:val="none" w:sz="0" w:space="0" w:color="auto"/>
            <w:left w:val="none" w:sz="0" w:space="0" w:color="auto"/>
            <w:bottom w:val="none" w:sz="0" w:space="0" w:color="auto"/>
            <w:right w:val="none" w:sz="0" w:space="0" w:color="auto"/>
          </w:divBdr>
        </w:div>
        <w:div w:id="1910845952">
          <w:marLeft w:val="0"/>
          <w:marRight w:val="0"/>
          <w:marTop w:val="0"/>
          <w:marBottom w:val="0"/>
          <w:divBdr>
            <w:top w:val="none" w:sz="0" w:space="0" w:color="auto"/>
            <w:left w:val="none" w:sz="0" w:space="0" w:color="auto"/>
            <w:bottom w:val="none" w:sz="0" w:space="0" w:color="auto"/>
            <w:right w:val="none" w:sz="0" w:space="0" w:color="auto"/>
          </w:divBdr>
        </w:div>
      </w:divsChild>
    </w:div>
    <w:div w:id="1291280510">
      <w:bodyDiv w:val="1"/>
      <w:marLeft w:val="0"/>
      <w:marRight w:val="0"/>
      <w:marTop w:val="0"/>
      <w:marBottom w:val="0"/>
      <w:divBdr>
        <w:top w:val="none" w:sz="0" w:space="0" w:color="auto"/>
        <w:left w:val="none" w:sz="0" w:space="0" w:color="auto"/>
        <w:bottom w:val="none" w:sz="0" w:space="0" w:color="auto"/>
        <w:right w:val="none" w:sz="0" w:space="0" w:color="auto"/>
      </w:divBdr>
      <w:divsChild>
        <w:div w:id="1641378666">
          <w:marLeft w:val="0"/>
          <w:marRight w:val="0"/>
          <w:marTop w:val="0"/>
          <w:marBottom w:val="0"/>
          <w:divBdr>
            <w:top w:val="none" w:sz="0" w:space="0" w:color="auto"/>
            <w:left w:val="none" w:sz="0" w:space="0" w:color="auto"/>
            <w:bottom w:val="none" w:sz="0" w:space="0" w:color="auto"/>
            <w:right w:val="none" w:sz="0" w:space="0" w:color="auto"/>
          </w:divBdr>
        </w:div>
      </w:divsChild>
    </w:div>
    <w:div w:id="1322659971">
      <w:bodyDiv w:val="1"/>
      <w:marLeft w:val="0"/>
      <w:marRight w:val="0"/>
      <w:marTop w:val="0"/>
      <w:marBottom w:val="0"/>
      <w:divBdr>
        <w:top w:val="none" w:sz="0" w:space="0" w:color="auto"/>
        <w:left w:val="none" w:sz="0" w:space="0" w:color="auto"/>
        <w:bottom w:val="none" w:sz="0" w:space="0" w:color="auto"/>
        <w:right w:val="none" w:sz="0" w:space="0" w:color="auto"/>
      </w:divBdr>
      <w:divsChild>
        <w:div w:id="1344939680">
          <w:marLeft w:val="0"/>
          <w:marRight w:val="0"/>
          <w:marTop w:val="0"/>
          <w:marBottom w:val="0"/>
          <w:divBdr>
            <w:top w:val="none" w:sz="0" w:space="0" w:color="auto"/>
            <w:left w:val="none" w:sz="0" w:space="0" w:color="auto"/>
            <w:bottom w:val="none" w:sz="0" w:space="0" w:color="auto"/>
            <w:right w:val="none" w:sz="0" w:space="0" w:color="auto"/>
          </w:divBdr>
          <w:divsChild>
            <w:div w:id="15206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91260">
      <w:bodyDiv w:val="1"/>
      <w:marLeft w:val="0"/>
      <w:marRight w:val="0"/>
      <w:marTop w:val="0"/>
      <w:marBottom w:val="0"/>
      <w:divBdr>
        <w:top w:val="none" w:sz="0" w:space="0" w:color="auto"/>
        <w:left w:val="none" w:sz="0" w:space="0" w:color="auto"/>
        <w:bottom w:val="none" w:sz="0" w:space="0" w:color="auto"/>
        <w:right w:val="none" w:sz="0" w:space="0" w:color="auto"/>
      </w:divBdr>
      <w:divsChild>
        <w:div w:id="509027032">
          <w:marLeft w:val="0"/>
          <w:marRight w:val="0"/>
          <w:marTop w:val="0"/>
          <w:marBottom w:val="200"/>
          <w:divBdr>
            <w:top w:val="none" w:sz="0" w:space="0" w:color="auto"/>
            <w:left w:val="none" w:sz="0" w:space="0" w:color="auto"/>
            <w:bottom w:val="none" w:sz="0" w:space="0" w:color="auto"/>
            <w:right w:val="none" w:sz="0" w:space="0" w:color="auto"/>
          </w:divBdr>
          <w:divsChild>
            <w:div w:id="1603566344">
              <w:marLeft w:val="0"/>
              <w:marRight w:val="200"/>
              <w:marTop w:val="200"/>
              <w:marBottom w:val="200"/>
              <w:divBdr>
                <w:top w:val="none" w:sz="0" w:space="0" w:color="auto"/>
                <w:left w:val="none" w:sz="0" w:space="0" w:color="auto"/>
                <w:bottom w:val="none" w:sz="0" w:space="0" w:color="auto"/>
                <w:right w:val="none" w:sz="0" w:space="0" w:color="auto"/>
              </w:divBdr>
            </w:div>
            <w:div w:id="1844200295">
              <w:marLeft w:val="0"/>
              <w:marRight w:val="0"/>
              <w:marTop w:val="0"/>
              <w:marBottom w:val="0"/>
              <w:divBdr>
                <w:top w:val="none" w:sz="0" w:space="0" w:color="auto"/>
                <w:left w:val="none" w:sz="0" w:space="0" w:color="auto"/>
                <w:bottom w:val="none" w:sz="0" w:space="0" w:color="auto"/>
                <w:right w:val="none" w:sz="0" w:space="0" w:color="auto"/>
              </w:divBdr>
              <w:divsChild>
                <w:div w:id="18064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8249">
      <w:bodyDiv w:val="1"/>
      <w:marLeft w:val="0"/>
      <w:marRight w:val="0"/>
      <w:marTop w:val="0"/>
      <w:marBottom w:val="0"/>
      <w:divBdr>
        <w:top w:val="none" w:sz="0" w:space="0" w:color="auto"/>
        <w:left w:val="none" w:sz="0" w:space="0" w:color="auto"/>
        <w:bottom w:val="none" w:sz="0" w:space="0" w:color="auto"/>
        <w:right w:val="none" w:sz="0" w:space="0" w:color="auto"/>
      </w:divBdr>
      <w:divsChild>
        <w:div w:id="1567061085">
          <w:marLeft w:val="0"/>
          <w:marRight w:val="0"/>
          <w:marTop w:val="0"/>
          <w:marBottom w:val="0"/>
          <w:divBdr>
            <w:top w:val="none" w:sz="0" w:space="0" w:color="auto"/>
            <w:left w:val="none" w:sz="0" w:space="0" w:color="auto"/>
            <w:bottom w:val="none" w:sz="0" w:space="0" w:color="auto"/>
            <w:right w:val="none" w:sz="0" w:space="0" w:color="auto"/>
          </w:divBdr>
        </w:div>
      </w:divsChild>
    </w:div>
    <w:div w:id="1373841632">
      <w:bodyDiv w:val="1"/>
      <w:marLeft w:val="0"/>
      <w:marRight w:val="0"/>
      <w:marTop w:val="0"/>
      <w:marBottom w:val="0"/>
      <w:divBdr>
        <w:top w:val="none" w:sz="0" w:space="0" w:color="auto"/>
        <w:left w:val="none" w:sz="0" w:space="0" w:color="auto"/>
        <w:bottom w:val="none" w:sz="0" w:space="0" w:color="auto"/>
        <w:right w:val="none" w:sz="0" w:space="0" w:color="auto"/>
      </w:divBdr>
      <w:divsChild>
        <w:div w:id="758601823">
          <w:marLeft w:val="0"/>
          <w:marRight w:val="0"/>
          <w:marTop w:val="0"/>
          <w:marBottom w:val="0"/>
          <w:divBdr>
            <w:top w:val="none" w:sz="0" w:space="0" w:color="auto"/>
            <w:left w:val="none" w:sz="0" w:space="0" w:color="auto"/>
            <w:bottom w:val="none" w:sz="0" w:space="0" w:color="auto"/>
            <w:right w:val="none" w:sz="0" w:space="0" w:color="auto"/>
          </w:divBdr>
        </w:div>
      </w:divsChild>
    </w:div>
    <w:div w:id="1559979467">
      <w:bodyDiv w:val="1"/>
      <w:marLeft w:val="0"/>
      <w:marRight w:val="0"/>
      <w:marTop w:val="0"/>
      <w:marBottom w:val="0"/>
      <w:divBdr>
        <w:top w:val="none" w:sz="0" w:space="0" w:color="auto"/>
        <w:left w:val="none" w:sz="0" w:space="0" w:color="auto"/>
        <w:bottom w:val="none" w:sz="0" w:space="0" w:color="auto"/>
        <w:right w:val="none" w:sz="0" w:space="0" w:color="auto"/>
      </w:divBdr>
      <w:divsChild>
        <w:div w:id="135029049">
          <w:marLeft w:val="0"/>
          <w:marRight w:val="0"/>
          <w:marTop w:val="0"/>
          <w:marBottom w:val="0"/>
          <w:divBdr>
            <w:top w:val="none" w:sz="0" w:space="0" w:color="auto"/>
            <w:left w:val="none" w:sz="0" w:space="0" w:color="auto"/>
            <w:bottom w:val="none" w:sz="0" w:space="0" w:color="auto"/>
            <w:right w:val="none" w:sz="0" w:space="0" w:color="auto"/>
          </w:divBdr>
        </w:div>
      </w:divsChild>
    </w:div>
    <w:div w:id="1578319655">
      <w:bodyDiv w:val="1"/>
      <w:marLeft w:val="0"/>
      <w:marRight w:val="0"/>
      <w:marTop w:val="0"/>
      <w:marBottom w:val="400"/>
      <w:divBdr>
        <w:top w:val="none" w:sz="0" w:space="0" w:color="auto"/>
        <w:left w:val="none" w:sz="0" w:space="0" w:color="auto"/>
        <w:bottom w:val="none" w:sz="0" w:space="0" w:color="auto"/>
        <w:right w:val="none" w:sz="0" w:space="0" w:color="auto"/>
      </w:divBdr>
      <w:divsChild>
        <w:div w:id="1253587858">
          <w:marLeft w:val="0"/>
          <w:marRight w:val="0"/>
          <w:marTop w:val="0"/>
          <w:marBottom w:val="0"/>
          <w:divBdr>
            <w:top w:val="none" w:sz="0" w:space="0" w:color="auto"/>
            <w:left w:val="none" w:sz="0" w:space="0" w:color="auto"/>
            <w:bottom w:val="none" w:sz="0" w:space="0" w:color="auto"/>
            <w:right w:val="none" w:sz="0" w:space="0" w:color="auto"/>
          </w:divBdr>
          <w:divsChild>
            <w:div w:id="1058939368">
              <w:marLeft w:val="0"/>
              <w:marRight w:val="0"/>
              <w:marTop w:val="0"/>
              <w:marBottom w:val="0"/>
              <w:divBdr>
                <w:top w:val="none" w:sz="0" w:space="0" w:color="auto"/>
                <w:left w:val="none" w:sz="0" w:space="0" w:color="auto"/>
                <w:bottom w:val="none" w:sz="0" w:space="0" w:color="auto"/>
                <w:right w:val="none" w:sz="0" w:space="0" w:color="auto"/>
              </w:divBdr>
              <w:divsChild>
                <w:div w:id="843782537">
                  <w:marLeft w:val="0"/>
                  <w:marRight w:val="0"/>
                  <w:marTop w:val="0"/>
                  <w:marBottom w:val="0"/>
                  <w:divBdr>
                    <w:top w:val="none" w:sz="0" w:space="0" w:color="auto"/>
                    <w:left w:val="none" w:sz="0" w:space="0" w:color="auto"/>
                    <w:bottom w:val="none" w:sz="0" w:space="0" w:color="auto"/>
                    <w:right w:val="none" w:sz="0" w:space="0" w:color="auto"/>
                  </w:divBdr>
                  <w:divsChild>
                    <w:div w:id="195317296">
                      <w:marLeft w:val="0"/>
                      <w:marRight w:val="0"/>
                      <w:marTop w:val="0"/>
                      <w:marBottom w:val="0"/>
                      <w:divBdr>
                        <w:top w:val="none" w:sz="0" w:space="0" w:color="auto"/>
                        <w:left w:val="none" w:sz="0" w:space="0" w:color="auto"/>
                        <w:bottom w:val="none" w:sz="0" w:space="0" w:color="auto"/>
                        <w:right w:val="none" w:sz="0" w:space="0" w:color="auto"/>
                      </w:divBdr>
                      <w:divsChild>
                        <w:div w:id="473638975">
                          <w:marLeft w:val="0"/>
                          <w:marRight w:val="0"/>
                          <w:marTop w:val="0"/>
                          <w:marBottom w:val="0"/>
                          <w:divBdr>
                            <w:top w:val="none" w:sz="0" w:space="0" w:color="auto"/>
                            <w:left w:val="none" w:sz="0" w:space="0" w:color="auto"/>
                            <w:bottom w:val="none" w:sz="0" w:space="0" w:color="auto"/>
                            <w:right w:val="none" w:sz="0" w:space="0" w:color="auto"/>
                          </w:divBdr>
                          <w:divsChild>
                            <w:div w:id="1744182788">
                              <w:marLeft w:val="0"/>
                              <w:marRight w:val="0"/>
                              <w:marTop w:val="0"/>
                              <w:marBottom w:val="0"/>
                              <w:divBdr>
                                <w:top w:val="none" w:sz="0" w:space="0" w:color="auto"/>
                                <w:left w:val="none" w:sz="0" w:space="0" w:color="auto"/>
                                <w:bottom w:val="none" w:sz="0" w:space="0" w:color="auto"/>
                                <w:right w:val="none" w:sz="0" w:space="0" w:color="auto"/>
                              </w:divBdr>
                              <w:divsChild>
                                <w:div w:id="236479571">
                                  <w:marLeft w:val="0"/>
                                  <w:marRight w:val="0"/>
                                  <w:marTop w:val="0"/>
                                  <w:marBottom w:val="0"/>
                                  <w:divBdr>
                                    <w:top w:val="none" w:sz="0" w:space="0" w:color="auto"/>
                                    <w:left w:val="none" w:sz="0" w:space="0" w:color="auto"/>
                                    <w:bottom w:val="none" w:sz="0" w:space="0" w:color="auto"/>
                                    <w:right w:val="none" w:sz="0" w:space="0" w:color="auto"/>
                                  </w:divBdr>
                                  <w:divsChild>
                                    <w:div w:id="739908590">
                                      <w:marLeft w:val="0"/>
                                      <w:marRight w:val="0"/>
                                      <w:marTop w:val="0"/>
                                      <w:marBottom w:val="0"/>
                                      <w:divBdr>
                                        <w:top w:val="none" w:sz="0" w:space="0" w:color="auto"/>
                                        <w:left w:val="none" w:sz="0" w:space="0" w:color="auto"/>
                                        <w:bottom w:val="none" w:sz="0" w:space="0" w:color="auto"/>
                                        <w:right w:val="none" w:sz="0" w:space="0" w:color="auto"/>
                                      </w:divBdr>
                                      <w:divsChild>
                                        <w:div w:id="1116562120">
                                          <w:marLeft w:val="0"/>
                                          <w:marRight w:val="0"/>
                                          <w:marTop w:val="0"/>
                                          <w:marBottom w:val="0"/>
                                          <w:divBdr>
                                            <w:top w:val="none" w:sz="0" w:space="0" w:color="auto"/>
                                            <w:left w:val="none" w:sz="0" w:space="0" w:color="auto"/>
                                            <w:bottom w:val="none" w:sz="0" w:space="0" w:color="auto"/>
                                            <w:right w:val="none" w:sz="0" w:space="0" w:color="auto"/>
                                          </w:divBdr>
                                          <w:divsChild>
                                            <w:div w:id="2073043735">
                                              <w:marLeft w:val="0"/>
                                              <w:marRight w:val="0"/>
                                              <w:marTop w:val="0"/>
                                              <w:marBottom w:val="0"/>
                                              <w:divBdr>
                                                <w:top w:val="none" w:sz="0" w:space="0" w:color="auto"/>
                                                <w:left w:val="none" w:sz="0" w:space="0" w:color="auto"/>
                                                <w:bottom w:val="none" w:sz="0" w:space="0" w:color="auto"/>
                                                <w:right w:val="none" w:sz="0" w:space="0" w:color="auto"/>
                                              </w:divBdr>
                                              <w:divsChild>
                                                <w:div w:id="2124961694">
                                                  <w:marLeft w:val="0"/>
                                                  <w:marRight w:val="0"/>
                                                  <w:marTop w:val="0"/>
                                                  <w:marBottom w:val="0"/>
                                                  <w:divBdr>
                                                    <w:top w:val="none" w:sz="0" w:space="0" w:color="auto"/>
                                                    <w:left w:val="none" w:sz="0" w:space="0" w:color="auto"/>
                                                    <w:bottom w:val="none" w:sz="0" w:space="0" w:color="auto"/>
                                                    <w:right w:val="none" w:sz="0" w:space="0" w:color="auto"/>
                                                  </w:divBdr>
                                                  <w:divsChild>
                                                    <w:div w:id="2102876526">
                                                      <w:marLeft w:val="0"/>
                                                      <w:marRight w:val="0"/>
                                                      <w:marTop w:val="0"/>
                                                      <w:marBottom w:val="0"/>
                                                      <w:divBdr>
                                                        <w:top w:val="none" w:sz="0" w:space="0" w:color="auto"/>
                                                        <w:left w:val="none" w:sz="0" w:space="0" w:color="auto"/>
                                                        <w:bottom w:val="none" w:sz="0" w:space="0" w:color="auto"/>
                                                        <w:right w:val="none" w:sz="0" w:space="0" w:color="auto"/>
                                                      </w:divBdr>
                                                      <w:divsChild>
                                                        <w:div w:id="1859810052">
                                                          <w:marLeft w:val="0"/>
                                                          <w:marRight w:val="0"/>
                                                          <w:marTop w:val="0"/>
                                                          <w:marBottom w:val="0"/>
                                                          <w:divBdr>
                                                            <w:top w:val="none" w:sz="0" w:space="0" w:color="auto"/>
                                                            <w:left w:val="none" w:sz="0" w:space="0" w:color="auto"/>
                                                            <w:bottom w:val="none" w:sz="0" w:space="0" w:color="auto"/>
                                                            <w:right w:val="none" w:sz="0" w:space="0" w:color="auto"/>
                                                          </w:divBdr>
                                                          <w:divsChild>
                                                            <w:div w:id="576676020">
                                                              <w:marLeft w:val="0"/>
                                                              <w:marRight w:val="0"/>
                                                              <w:marTop w:val="0"/>
                                                              <w:marBottom w:val="0"/>
                                                              <w:divBdr>
                                                                <w:top w:val="none" w:sz="0" w:space="0" w:color="auto"/>
                                                                <w:left w:val="none" w:sz="0" w:space="0" w:color="auto"/>
                                                                <w:bottom w:val="none" w:sz="0" w:space="0" w:color="auto"/>
                                                                <w:right w:val="none" w:sz="0" w:space="0" w:color="auto"/>
                                                              </w:divBdr>
                                                              <w:divsChild>
                                                                <w:div w:id="1483736275">
                                                                  <w:marLeft w:val="0"/>
                                                                  <w:marRight w:val="0"/>
                                                                  <w:marTop w:val="0"/>
                                                                  <w:marBottom w:val="0"/>
                                                                  <w:divBdr>
                                                                    <w:top w:val="none" w:sz="0" w:space="0" w:color="auto"/>
                                                                    <w:left w:val="none" w:sz="0" w:space="0" w:color="auto"/>
                                                                    <w:bottom w:val="none" w:sz="0" w:space="0" w:color="auto"/>
                                                                    <w:right w:val="none" w:sz="0" w:space="0" w:color="auto"/>
                                                                  </w:divBdr>
                                                                  <w:divsChild>
                                                                    <w:div w:id="507603194">
                                                                      <w:marLeft w:val="0"/>
                                                                      <w:marRight w:val="0"/>
                                                                      <w:marTop w:val="0"/>
                                                                      <w:marBottom w:val="0"/>
                                                                      <w:divBdr>
                                                                        <w:top w:val="none" w:sz="0" w:space="0" w:color="auto"/>
                                                                        <w:left w:val="none" w:sz="0" w:space="0" w:color="auto"/>
                                                                        <w:bottom w:val="none" w:sz="0" w:space="0" w:color="auto"/>
                                                                        <w:right w:val="none" w:sz="0" w:space="0" w:color="auto"/>
                                                                      </w:divBdr>
                                                                      <w:divsChild>
                                                                        <w:div w:id="423650068">
                                                                          <w:marLeft w:val="0"/>
                                                                          <w:marRight w:val="0"/>
                                                                          <w:marTop w:val="0"/>
                                                                          <w:marBottom w:val="0"/>
                                                                          <w:divBdr>
                                                                            <w:top w:val="none" w:sz="0" w:space="0" w:color="auto"/>
                                                                            <w:left w:val="none" w:sz="0" w:space="0" w:color="auto"/>
                                                                            <w:bottom w:val="none" w:sz="0" w:space="0" w:color="auto"/>
                                                                            <w:right w:val="none" w:sz="0" w:space="0" w:color="auto"/>
                                                                          </w:divBdr>
                                                                          <w:divsChild>
                                                                            <w:div w:id="2001881110">
                                                                              <w:marLeft w:val="0"/>
                                                                              <w:marRight w:val="0"/>
                                                                              <w:marTop w:val="0"/>
                                                                              <w:marBottom w:val="0"/>
                                                                              <w:divBdr>
                                                                                <w:top w:val="none" w:sz="0" w:space="0" w:color="auto"/>
                                                                                <w:left w:val="none" w:sz="0" w:space="0" w:color="auto"/>
                                                                                <w:bottom w:val="none" w:sz="0" w:space="0" w:color="auto"/>
                                                                                <w:right w:val="none" w:sz="0" w:space="0" w:color="auto"/>
                                                                              </w:divBdr>
                                                                              <w:divsChild>
                                                                                <w:div w:id="398331941">
                                                                                  <w:marLeft w:val="0"/>
                                                                                  <w:marRight w:val="0"/>
                                                                                  <w:marTop w:val="0"/>
                                                                                  <w:marBottom w:val="0"/>
                                                                                  <w:divBdr>
                                                                                    <w:top w:val="none" w:sz="0" w:space="0" w:color="auto"/>
                                                                                    <w:left w:val="none" w:sz="0" w:space="0" w:color="auto"/>
                                                                                    <w:bottom w:val="none" w:sz="0" w:space="0" w:color="auto"/>
                                                                                    <w:right w:val="none" w:sz="0" w:space="0" w:color="auto"/>
                                                                                  </w:divBdr>
                                                                                  <w:divsChild>
                                                                                    <w:div w:id="1099056884">
                                                                                      <w:marLeft w:val="0"/>
                                                                                      <w:marRight w:val="0"/>
                                                                                      <w:marTop w:val="0"/>
                                                                                      <w:marBottom w:val="0"/>
                                                                                      <w:divBdr>
                                                                                        <w:top w:val="none" w:sz="0" w:space="0" w:color="auto"/>
                                                                                        <w:left w:val="none" w:sz="0" w:space="0" w:color="auto"/>
                                                                                        <w:bottom w:val="none" w:sz="0" w:space="0" w:color="auto"/>
                                                                                        <w:right w:val="none" w:sz="0" w:space="0" w:color="auto"/>
                                                                                      </w:divBdr>
                                                                                      <w:divsChild>
                                                                                        <w:div w:id="830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89945">
      <w:bodyDiv w:val="1"/>
      <w:marLeft w:val="0"/>
      <w:marRight w:val="0"/>
      <w:marTop w:val="0"/>
      <w:marBottom w:val="0"/>
      <w:divBdr>
        <w:top w:val="none" w:sz="0" w:space="0" w:color="auto"/>
        <w:left w:val="none" w:sz="0" w:space="0" w:color="auto"/>
        <w:bottom w:val="none" w:sz="0" w:space="0" w:color="auto"/>
        <w:right w:val="none" w:sz="0" w:space="0" w:color="auto"/>
      </w:divBdr>
    </w:div>
    <w:div w:id="1736002180">
      <w:bodyDiv w:val="1"/>
      <w:marLeft w:val="0"/>
      <w:marRight w:val="0"/>
      <w:marTop w:val="0"/>
      <w:marBottom w:val="0"/>
      <w:divBdr>
        <w:top w:val="none" w:sz="0" w:space="0" w:color="auto"/>
        <w:left w:val="none" w:sz="0" w:space="0" w:color="auto"/>
        <w:bottom w:val="none" w:sz="0" w:space="0" w:color="auto"/>
        <w:right w:val="none" w:sz="0" w:space="0" w:color="auto"/>
      </w:divBdr>
    </w:div>
    <w:div w:id="1785223198">
      <w:bodyDiv w:val="1"/>
      <w:marLeft w:val="0"/>
      <w:marRight w:val="0"/>
      <w:marTop w:val="0"/>
      <w:marBottom w:val="0"/>
      <w:divBdr>
        <w:top w:val="none" w:sz="0" w:space="0" w:color="auto"/>
        <w:left w:val="none" w:sz="0" w:space="0" w:color="auto"/>
        <w:bottom w:val="none" w:sz="0" w:space="0" w:color="auto"/>
        <w:right w:val="none" w:sz="0" w:space="0" w:color="auto"/>
      </w:divBdr>
    </w:div>
    <w:div w:id="1965236870">
      <w:bodyDiv w:val="1"/>
      <w:marLeft w:val="0"/>
      <w:marRight w:val="0"/>
      <w:marTop w:val="0"/>
      <w:marBottom w:val="0"/>
      <w:divBdr>
        <w:top w:val="none" w:sz="0" w:space="0" w:color="auto"/>
        <w:left w:val="none" w:sz="0" w:space="0" w:color="auto"/>
        <w:bottom w:val="none" w:sz="0" w:space="0" w:color="auto"/>
        <w:right w:val="none" w:sz="0" w:space="0" w:color="auto"/>
      </w:divBdr>
      <w:divsChild>
        <w:div w:id="1518812948">
          <w:marLeft w:val="0"/>
          <w:marRight w:val="0"/>
          <w:marTop w:val="0"/>
          <w:marBottom w:val="0"/>
          <w:divBdr>
            <w:top w:val="none" w:sz="0" w:space="0" w:color="auto"/>
            <w:left w:val="none" w:sz="0" w:space="0" w:color="auto"/>
            <w:bottom w:val="none" w:sz="0" w:space="0" w:color="auto"/>
            <w:right w:val="none" w:sz="0" w:space="0" w:color="auto"/>
          </w:divBdr>
        </w:div>
      </w:divsChild>
    </w:div>
    <w:div w:id="2009745143">
      <w:bodyDiv w:val="1"/>
      <w:marLeft w:val="0"/>
      <w:marRight w:val="0"/>
      <w:marTop w:val="0"/>
      <w:marBottom w:val="0"/>
      <w:divBdr>
        <w:top w:val="none" w:sz="0" w:space="0" w:color="auto"/>
        <w:left w:val="none" w:sz="0" w:space="0" w:color="auto"/>
        <w:bottom w:val="none" w:sz="0" w:space="0" w:color="auto"/>
        <w:right w:val="none" w:sz="0" w:space="0" w:color="auto"/>
      </w:divBdr>
      <w:divsChild>
        <w:div w:id="818496320">
          <w:marLeft w:val="0"/>
          <w:marRight w:val="0"/>
          <w:marTop w:val="0"/>
          <w:marBottom w:val="0"/>
          <w:divBdr>
            <w:top w:val="none" w:sz="0" w:space="0" w:color="auto"/>
            <w:left w:val="none" w:sz="0" w:space="0" w:color="auto"/>
            <w:bottom w:val="none" w:sz="0" w:space="0" w:color="auto"/>
            <w:right w:val="none" w:sz="0" w:space="0" w:color="auto"/>
          </w:divBdr>
          <w:divsChild>
            <w:div w:id="658386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3869513">
      <w:bodyDiv w:val="1"/>
      <w:marLeft w:val="0"/>
      <w:marRight w:val="0"/>
      <w:marTop w:val="0"/>
      <w:marBottom w:val="0"/>
      <w:divBdr>
        <w:top w:val="none" w:sz="0" w:space="0" w:color="auto"/>
        <w:left w:val="none" w:sz="0" w:space="0" w:color="auto"/>
        <w:bottom w:val="none" w:sz="0" w:space="0" w:color="auto"/>
        <w:right w:val="none" w:sz="0" w:space="0" w:color="auto"/>
      </w:divBdr>
      <w:divsChild>
        <w:div w:id="1516113971">
          <w:marLeft w:val="907"/>
          <w:marRight w:val="0"/>
          <w:marTop w:val="125"/>
          <w:marBottom w:val="0"/>
          <w:divBdr>
            <w:top w:val="none" w:sz="0" w:space="0" w:color="auto"/>
            <w:left w:val="none" w:sz="0" w:space="0" w:color="auto"/>
            <w:bottom w:val="none" w:sz="0" w:space="0" w:color="auto"/>
            <w:right w:val="none" w:sz="0" w:space="0" w:color="auto"/>
          </w:divBdr>
        </w:div>
      </w:divsChild>
    </w:div>
    <w:div w:id="2135443146">
      <w:bodyDiv w:val="1"/>
      <w:marLeft w:val="0"/>
      <w:marRight w:val="0"/>
      <w:marTop w:val="0"/>
      <w:marBottom w:val="0"/>
      <w:divBdr>
        <w:top w:val="none" w:sz="0" w:space="0" w:color="auto"/>
        <w:left w:val="none" w:sz="0" w:space="0" w:color="auto"/>
        <w:bottom w:val="none" w:sz="0" w:space="0" w:color="auto"/>
        <w:right w:val="none" w:sz="0" w:space="0" w:color="auto"/>
      </w:divBdr>
      <w:divsChild>
        <w:div w:id="140461975">
          <w:marLeft w:val="907"/>
          <w:marRight w:val="0"/>
          <w:marTop w:val="115"/>
          <w:marBottom w:val="0"/>
          <w:divBdr>
            <w:top w:val="none" w:sz="0" w:space="0" w:color="auto"/>
            <w:left w:val="none" w:sz="0" w:space="0" w:color="auto"/>
            <w:bottom w:val="none" w:sz="0" w:space="0" w:color="auto"/>
            <w:right w:val="none" w:sz="0" w:space="0" w:color="auto"/>
          </w:divBdr>
        </w:div>
        <w:div w:id="330761772">
          <w:marLeft w:val="907"/>
          <w:marRight w:val="0"/>
          <w:marTop w:val="115"/>
          <w:marBottom w:val="0"/>
          <w:divBdr>
            <w:top w:val="none" w:sz="0" w:space="0" w:color="auto"/>
            <w:left w:val="none" w:sz="0" w:space="0" w:color="auto"/>
            <w:bottom w:val="none" w:sz="0" w:space="0" w:color="auto"/>
            <w:right w:val="none" w:sz="0" w:space="0" w:color="auto"/>
          </w:divBdr>
        </w:div>
        <w:div w:id="382337808">
          <w:marLeft w:val="907"/>
          <w:marRight w:val="0"/>
          <w:marTop w:val="115"/>
          <w:marBottom w:val="0"/>
          <w:divBdr>
            <w:top w:val="none" w:sz="0" w:space="0" w:color="auto"/>
            <w:left w:val="none" w:sz="0" w:space="0" w:color="auto"/>
            <w:bottom w:val="none" w:sz="0" w:space="0" w:color="auto"/>
            <w:right w:val="none" w:sz="0" w:space="0" w:color="auto"/>
          </w:divBdr>
        </w:div>
        <w:div w:id="598677142">
          <w:marLeft w:val="907"/>
          <w:marRight w:val="0"/>
          <w:marTop w:val="115"/>
          <w:marBottom w:val="0"/>
          <w:divBdr>
            <w:top w:val="none" w:sz="0" w:space="0" w:color="auto"/>
            <w:left w:val="none" w:sz="0" w:space="0" w:color="auto"/>
            <w:bottom w:val="none" w:sz="0" w:space="0" w:color="auto"/>
            <w:right w:val="none" w:sz="0" w:space="0" w:color="auto"/>
          </w:divBdr>
        </w:div>
        <w:div w:id="1002009558">
          <w:marLeft w:val="907"/>
          <w:marRight w:val="0"/>
          <w:marTop w:val="115"/>
          <w:marBottom w:val="0"/>
          <w:divBdr>
            <w:top w:val="none" w:sz="0" w:space="0" w:color="auto"/>
            <w:left w:val="none" w:sz="0" w:space="0" w:color="auto"/>
            <w:bottom w:val="none" w:sz="0" w:space="0" w:color="auto"/>
            <w:right w:val="none" w:sz="0" w:space="0" w:color="auto"/>
          </w:divBdr>
        </w:div>
        <w:div w:id="1071730174">
          <w:marLeft w:val="907"/>
          <w:marRight w:val="0"/>
          <w:marTop w:val="115"/>
          <w:marBottom w:val="0"/>
          <w:divBdr>
            <w:top w:val="none" w:sz="0" w:space="0" w:color="auto"/>
            <w:left w:val="none" w:sz="0" w:space="0" w:color="auto"/>
            <w:bottom w:val="none" w:sz="0" w:space="0" w:color="auto"/>
            <w:right w:val="none" w:sz="0" w:space="0" w:color="auto"/>
          </w:divBdr>
        </w:div>
        <w:div w:id="2009627327">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ecilia.rossignoli@univr.it" TargetMode="External"/><Relationship Id="rId10" Type="http://schemas.openxmlformats.org/officeDocument/2006/relationships/hyperlink" Target="mailto:Alessandro.zardini@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B3D8-728C-3249-B4B8-19F16706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2732</Words>
  <Characters>15575</Characters>
  <Application>Microsoft Macintosh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Organization Theory</vt:lpstr>
    </vt:vector>
  </TitlesOfParts>
  <Company>Università di Padova</Company>
  <LinksUpToDate>false</LinksUpToDate>
  <CharactersWithSpaces>18271</CharactersWithSpaces>
  <SharedDoc>false</SharedDoc>
  <HLinks>
    <vt:vector size="6" baseType="variant">
      <vt:variant>
        <vt:i4>5111856</vt:i4>
      </vt:variant>
      <vt:variant>
        <vt:i4>0</vt:i4>
      </vt:variant>
      <vt:variant>
        <vt:i4>0</vt:i4>
      </vt:variant>
      <vt:variant>
        <vt:i4>5</vt:i4>
      </vt:variant>
      <vt:variant>
        <vt:lpwstr>mailto:Alessandro.zardini@univr.it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Theory</dc:title>
  <dc:subject/>
  <dc:creator>Cecilia Rossignoli</dc:creator>
  <cp:keywords/>
  <cp:lastModifiedBy>Cecilia Rossignoli</cp:lastModifiedBy>
  <cp:revision>5</cp:revision>
  <cp:lastPrinted>2016-09-26T07:58:00Z</cp:lastPrinted>
  <dcterms:created xsi:type="dcterms:W3CDTF">2016-10-05T17:02:00Z</dcterms:created>
  <dcterms:modified xsi:type="dcterms:W3CDTF">2016-12-05T15:51:00Z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francesca.ricciardi@univr.it@www.mendeley.com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http://www.zotero.org/styles/springer-basic-brackets-no-et-al</vt:lpwstr>
  </property>
  <property fmtid="{D5CDD505-2E9C-101B-9397-08002B2CF9AE}" pid="22" name="Mendeley Recent Style Name 8_1">
    <vt:lpwstr>Springer Basic (numeric, brackets, no "et al.")</vt:lpwstr>
  </property>
  <property fmtid="{D5CDD505-2E9C-101B-9397-08002B2CF9AE}" pid="23" name="Mendeley Recent Style Id 9_1">
    <vt:lpwstr>http://www.zotero.org/styles/springer-lecture-notes-in-computer-science</vt:lpwstr>
  </property>
  <property fmtid="{D5CDD505-2E9C-101B-9397-08002B2CF9AE}" pid="24" name="Mendeley Recent Style Name 9_1">
    <vt:lpwstr>Springer Lecture Notes in Computer Science</vt:lpwstr>
  </property>
</Properties>
</file>